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85FBF" w14:textId="77777777" w:rsidR="00DC7847" w:rsidRDefault="00CE5803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OBD2+GPS Smart Gauge</w:t>
      </w:r>
    </w:p>
    <w:p w14:paraId="285319C4" w14:textId="727C4359" w:rsidR="000444D3" w:rsidRPr="000444D3" w:rsidRDefault="000444D3" w:rsidP="000444D3">
      <w:pPr>
        <w:pStyle w:val="1"/>
        <w:shd w:val="clear" w:color="auto" w:fill="FFFFFF"/>
        <w:spacing w:before="0" w:beforeAutospacing="0" w:after="0" w:afterAutospacing="0" w:line="285" w:lineRule="atLeast"/>
        <w:jc w:val="center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 w:rsidRPr="000444D3">
        <w:rPr>
          <w:rFonts w:ascii="Arial" w:hAnsi="Arial" w:cs="Arial"/>
          <w:b w:val="0"/>
          <w:bCs w:val="0"/>
          <w:color w:val="000000"/>
          <w:sz w:val="21"/>
          <w:szCs w:val="21"/>
        </w:rPr>
        <w:t>A-pillar</w:t>
      </w:r>
      <w:r>
        <w:rPr>
          <w:rFonts w:ascii="Arial" w:hAnsi="Arial" w:cs="Arial"/>
          <w:b w:val="0"/>
          <w:bCs w:val="0"/>
          <w:color w:val="000000"/>
          <w:sz w:val="21"/>
          <w:szCs w:val="21"/>
        </w:rPr>
        <w:t xml:space="preserve"> Installed</w:t>
      </w:r>
    </w:p>
    <w:p w14:paraId="400B0FC7" w14:textId="1710389E" w:rsidR="00DC7847" w:rsidRDefault="00DC7847">
      <w:pPr>
        <w:rPr>
          <w:rFonts w:hint="eastAsia"/>
        </w:rPr>
      </w:pPr>
    </w:p>
    <w:p w14:paraId="0369194B" w14:textId="77777777" w:rsidR="00DC7847" w:rsidRDefault="00DC7847"/>
    <w:p w14:paraId="71FBF71C" w14:textId="77777777" w:rsidR="00DC7847" w:rsidRDefault="00CE5803">
      <w:pPr>
        <w:pStyle w:val="Bodytext1"/>
        <w:rPr>
          <w:rFonts w:asciiTheme="minorHAnsi" w:eastAsia="微软雅黑" w:hAnsi="微软雅黑" w:cs="微软雅黑"/>
          <w:bCs/>
          <w:sz w:val="24"/>
          <w:szCs w:val="24"/>
        </w:rPr>
      </w:pPr>
      <w:r>
        <w:rPr>
          <w:rFonts w:asciiTheme="minorHAnsi" w:eastAsia="微软雅黑" w:hAnsi="微软雅黑" w:cs="微软雅黑"/>
          <w:bCs/>
          <w:sz w:val="24"/>
          <w:szCs w:val="24"/>
        </w:rPr>
        <w:t>INTENDED USE</w:t>
      </w:r>
    </w:p>
    <w:p w14:paraId="6A43D518" w14:textId="77777777" w:rsidR="00DC7847" w:rsidRDefault="00CE5803">
      <w:pPr>
        <w:pStyle w:val="Bodytext1"/>
        <w:rPr>
          <w:rFonts w:asciiTheme="minorHAnsi"/>
          <w:b w:val="0"/>
          <w:bCs/>
          <w:sz w:val="24"/>
          <w:szCs w:val="24"/>
        </w:rPr>
      </w:pPr>
      <w:r>
        <w:rPr>
          <w:rFonts w:asciiTheme="minorHAnsi"/>
          <w:b w:val="0"/>
          <w:bCs/>
          <w:sz w:val="24"/>
          <w:szCs w:val="24"/>
        </w:rPr>
        <w:t xml:space="preserve">The </w:t>
      </w:r>
      <w:r>
        <w:rPr>
          <w:rFonts w:asciiTheme="minorHAnsi" w:hint="eastAsia"/>
          <w:b w:val="0"/>
          <w:bCs/>
          <w:sz w:val="24"/>
          <w:szCs w:val="24"/>
        </w:rPr>
        <w:t xml:space="preserve">OBD2+GPS Smart Gauge </w:t>
      </w:r>
      <w:r>
        <w:rPr>
          <w:rFonts w:asciiTheme="minorHAnsi"/>
          <w:b w:val="0"/>
          <w:bCs/>
          <w:sz w:val="24"/>
          <w:szCs w:val="24"/>
        </w:rPr>
        <w:t>is intended fo</w:t>
      </w:r>
      <w:r>
        <w:rPr>
          <w:rFonts w:asciiTheme="minorHAnsi" w:hint="eastAsia"/>
          <w:b w:val="0"/>
          <w:bCs/>
          <w:sz w:val="24"/>
          <w:szCs w:val="24"/>
        </w:rPr>
        <w:t>r:</w:t>
      </w:r>
    </w:p>
    <w:p w14:paraId="4752F786" w14:textId="77777777" w:rsidR="00DC7847" w:rsidRDefault="00CE5803">
      <w:pPr>
        <w:pStyle w:val="Bodytext1"/>
        <w:numPr>
          <w:ilvl w:val="0"/>
          <w:numId w:val="1"/>
        </w:numPr>
        <w:tabs>
          <w:tab w:val="left" w:pos="279"/>
        </w:tabs>
        <w:ind w:left="160" w:hanging="160"/>
        <w:rPr>
          <w:rFonts w:asciiTheme="minorHAnsi"/>
          <w:b w:val="0"/>
          <w:bCs/>
          <w:sz w:val="24"/>
          <w:szCs w:val="24"/>
        </w:rPr>
      </w:pPr>
      <w:bookmarkStart w:id="0" w:name="bookmark0"/>
      <w:bookmarkEnd w:id="0"/>
      <w:r>
        <w:rPr>
          <w:rFonts w:asciiTheme="minorHAnsi"/>
          <w:b w:val="0"/>
          <w:bCs/>
          <w:sz w:val="24"/>
          <w:szCs w:val="24"/>
        </w:rPr>
        <w:t>Display vehicle data such as speed,</w:t>
      </w:r>
      <w:r>
        <w:rPr>
          <w:rFonts w:asciiTheme="minorHAnsi" w:hint="eastAsia"/>
          <w:b w:val="0"/>
          <w:bCs/>
          <w:sz w:val="24"/>
          <w:szCs w:val="24"/>
        </w:rPr>
        <w:t xml:space="preserve"> engine RPM,</w:t>
      </w:r>
      <w:r>
        <w:rPr>
          <w:rFonts w:asciiTheme="minorHAnsi"/>
          <w:b w:val="0"/>
          <w:bCs/>
          <w:sz w:val="24"/>
          <w:szCs w:val="24"/>
        </w:rPr>
        <w:t xml:space="preserve"> battery voltage, fuel </w:t>
      </w:r>
      <w:r>
        <w:rPr>
          <w:rFonts w:asciiTheme="minorHAnsi" w:hint="eastAsia"/>
          <w:b w:val="0"/>
          <w:bCs/>
          <w:sz w:val="24"/>
          <w:szCs w:val="24"/>
        </w:rPr>
        <w:t>consumption,</w:t>
      </w:r>
      <w:r>
        <w:rPr>
          <w:rFonts w:asciiTheme="minorHAnsi"/>
          <w:b w:val="0"/>
          <w:bCs/>
          <w:sz w:val="24"/>
          <w:szCs w:val="24"/>
        </w:rPr>
        <w:t xml:space="preserve"> coolant temperature, </w:t>
      </w:r>
      <w:r>
        <w:rPr>
          <w:rFonts w:asciiTheme="minorHAnsi" w:hint="eastAsia"/>
          <w:b w:val="0"/>
          <w:bCs/>
          <w:sz w:val="24"/>
          <w:szCs w:val="24"/>
        </w:rPr>
        <w:t xml:space="preserve">turbo, oil temperature </w:t>
      </w:r>
      <w:r>
        <w:rPr>
          <w:rFonts w:asciiTheme="minorHAnsi"/>
          <w:b w:val="0"/>
          <w:bCs/>
          <w:sz w:val="24"/>
          <w:szCs w:val="24"/>
        </w:rPr>
        <w:t>etc.</w:t>
      </w:r>
      <w:r>
        <w:rPr>
          <w:rFonts w:asciiTheme="minorHAnsi" w:hint="eastAsia"/>
          <w:b w:val="0"/>
          <w:bCs/>
          <w:sz w:val="24"/>
          <w:szCs w:val="24"/>
        </w:rPr>
        <w:t xml:space="preserve"> </w:t>
      </w:r>
    </w:p>
    <w:p w14:paraId="54EEA88B" w14:textId="77777777" w:rsidR="00DC7847" w:rsidRDefault="00CE5803">
      <w:pPr>
        <w:pStyle w:val="Bodytext1"/>
        <w:numPr>
          <w:ilvl w:val="0"/>
          <w:numId w:val="1"/>
        </w:numPr>
        <w:tabs>
          <w:tab w:val="left" w:pos="279"/>
        </w:tabs>
        <w:ind w:left="160" w:hanging="160"/>
        <w:rPr>
          <w:rFonts w:asciiTheme="minorHAnsi"/>
          <w:b w:val="0"/>
          <w:bCs/>
          <w:sz w:val="24"/>
          <w:szCs w:val="24"/>
        </w:rPr>
      </w:pPr>
      <w:bookmarkStart w:id="1" w:name="bookmark1"/>
      <w:bookmarkEnd w:id="1"/>
      <w:r>
        <w:rPr>
          <w:rFonts w:asciiTheme="minorHAnsi"/>
          <w:b w:val="0"/>
          <w:bCs/>
          <w:sz w:val="24"/>
          <w:szCs w:val="24"/>
        </w:rPr>
        <w:t>Warnings related t</w:t>
      </w:r>
      <w:r>
        <w:rPr>
          <w:rFonts w:asciiTheme="minorHAnsi" w:hint="eastAsia"/>
          <w:b w:val="0"/>
          <w:bCs/>
          <w:sz w:val="24"/>
          <w:szCs w:val="24"/>
        </w:rPr>
        <w:t>o</w:t>
      </w:r>
      <w:r>
        <w:rPr>
          <w:rFonts w:asciiTheme="minorHAnsi"/>
          <w:b w:val="0"/>
          <w:bCs/>
          <w:sz w:val="24"/>
          <w:szCs w:val="24"/>
        </w:rPr>
        <w:t xml:space="preserve"> exceeding the programmable speeds or </w:t>
      </w:r>
      <w:r>
        <w:rPr>
          <w:rFonts w:asciiTheme="minorHAnsi" w:hint="eastAsia"/>
          <w:b w:val="0"/>
          <w:bCs/>
          <w:sz w:val="24"/>
          <w:szCs w:val="24"/>
        </w:rPr>
        <w:t>RPM.</w:t>
      </w:r>
    </w:p>
    <w:p w14:paraId="62C4C6AB" w14:textId="77777777" w:rsidR="00DC7847" w:rsidRDefault="00CE5803">
      <w:pPr>
        <w:pStyle w:val="Bodytext1"/>
        <w:numPr>
          <w:ilvl w:val="0"/>
          <w:numId w:val="1"/>
        </w:numPr>
        <w:tabs>
          <w:tab w:val="left" w:pos="279"/>
        </w:tabs>
        <w:ind w:left="160" w:hanging="160"/>
        <w:rPr>
          <w:rFonts w:asciiTheme="minorHAnsi"/>
          <w:b w:val="0"/>
          <w:bCs/>
          <w:sz w:val="24"/>
          <w:szCs w:val="24"/>
        </w:rPr>
      </w:pPr>
      <w:r>
        <w:rPr>
          <w:rFonts w:asciiTheme="minorHAnsi" w:hint="eastAsia"/>
          <w:b w:val="0"/>
          <w:bCs/>
          <w:sz w:val="24"/>
          <w:szCs w:val="24"/>
        </w:rPr>
        <w:t>Clear fault code</w:t>
      </w:r>
    </w:p>
    <w:p w14:paraId="320676B9" w14:textId="77777777" w:rsidR="00DC7847" w:rsidRDefault="00DC7847">
      <w:pPr>
        <w:pStyle w:val="Bodytext1"/>
        <w:tabs>
          <w:tab w:val="left" w:pos="279"/>
        </w:tabs>
        <w:rPr>
          <w:rFonts w:asciiTheme="minorHAnsi"/>
          <w:b w:val="0"/>
          <w:bCs/>
          <w:sz w:val="24"/>
          <w:szCs w:val="24"/>
        </w:rPr>
      </w:pPr>
      <w:bookmarkStart w:id="2" w:name="bookmark2"/>
      <w:bookmarkEnd w:id="2"/>
    </w:p>
    <w:p w14:paraId="3D056090" w14:textId="77777777" w:rsidR="00DC7847" w:rsidRDefault="00CE5803">
      <w:pPr>
        <w:pStyle w:val="Bodytext1"/>
        <w:tabs>
          <w:tab w:val="left" w:pos="279"/>
        </w:tabs>
        <w:rPr>
          <w:rFonts w:asciiTheme="minorHAnsi"/>
          <w:sz w:val="24"/>
          <w:szCs w:val="24"/>
        </w:rPr>
      </w:pPr>
      <w:r>
        <w:rPr>
          <w:rFonts w:asciiTheme="minorHAnsi" w:hint="eastAsia"/>
          <w:sz w:val="24"/>
          <w:szCs w:val="24"/>
        </w:rPr>
        <w:t>PLEASE NOTE</w:t>
      </w:r>
    </w:p>
    <w:p w14:paraId="1256477C" w14:textId="77777777" w:rsidR="00DC7847" w:rsidRDefault="00CE5803">
      <w:pPr>
        <w:pStyle w:val="Bodytext1"/>
        <w:tabs>
          <w:tab w:val="left" w:pos="279"/>
        </w:tabs>
        <w:rPr>
          <w:rFonts w:asciiTheme="minorHAnsi"/>
          <w:b w:val="0"/>
          <w:bCs/>
          <w:sz w:val="24"/>
          <w:szCs w:val="24"/>
        </w:rPr>
      </w:pPr>
      <w:r>
        <w:rPr>
          <w:rFonts w:asciiTheme="minorHAnsi" w:hint="eastAsia"/>
          <w:b w:val="0"/>
          <w:bCs/>
          <w:sz w:val="24"/>
          <w:szCs w:val="24"/>
        </w:rPr>
        <w:t xml:space="preserve">The default mode is OBD2 </w:t>
      </w:r>
      <w:proofErr w:type="spellStart"/>
      <w:proofErr w:type="gramStart"/>
      <w:r>
        <w:rPr>
          <w:rFonts w:asciiTheme="minorHAnsi" w:hint="eastAsia"/>
          <w:b w:val="0"/>
          <w:bCs/>
          <w:sz w:val="24"/>
          <w:szCs w:val="24"/>
        </w:rPr>
        <w:t>mode,If</w:t>
      </w:r>
      <w:proofErr w:type="spellEnd"/>
      <w:proofErr w:type="gramEnd"/>
      <w:r>
        <w:rPr>
          <w:rFonts w:asciiTheme="minorHAnsi" w:hint="eastAsia"/>
          <w:b w:val="0"/>
          <w:bCs/>
          <w:sz w:val="24"/>
          <w:szCs w:val="24"/>
        </w:rPr>
        <w:t xml:space="preserve"> your car </w:t>
      </w:r>
      <w:proofErr w:type="spellStart"/>
      <w:r>
        <w:rPr>
          <w:rFonts w:asciiTheme="minorHAnsi" w:hint="eastAsia"/>
          <w:b w:val="0"/>
          <w:bCs/>
          <w:sz w:val="24"/>
          <w:szCs w:val="24"/>
        </w:rPr>
        <w:t>donnot</w:t>
      </w:r>
      <w:proofErr w:type="spellEnd"/>
      <w:r>
        <w:rPr>
          <w:rFonts w:asciiTheme="minorHAnsi" w:hint="eastAsia"/>
          <w:b w:val="0"/>
          <w:bCs/>
          <w:sz w:val="24"/>
          <w:szCs w:val="24"/>
        </w:rPr>
        <w:t xml:space="preserve"> have OBD2 </w:t>
      </w:r>
      <w:proofErr w:type="spellStart"/>
      <w:r>
        <w:rPr>
          <w:rFonts w:asciiTheme="minorHAnsi" w:hint="eastAsia"/>
          <w:b w:val="0"/>
          <w:bCs/>
          <w:sz w:val="24"/>
          <w:szCs w:val="24"/>
        </w:rPr>
        <w:t>protocol,please</w:t>
      </w:r>
      <w:proofErr w:type="spellEnd"/>
      <w:r>
        <w:rPr>
          <w:rFonts w:asciiTheme="minorHAnsi" w:hint="eastAsia"/>
          <w:b w:val="0"/>
          <w:bCs/>
          <w:sz w:val="24"/>
          <w:szCs w:val="24"/>
        </w:rPr>
        <w:t xml:space="preserve"> switch to GPS mode.</w:t>
      </w:r>
    </w:p>
    <w:p w14:paraId="13012B5A" w14:textId="77777777" w:rsidR="00DC7847" w:rsidRDefault="00DC7847">
      <w:pPr>
        <w:pStyle w:val="Bodytext1"/>
        <w:tabs>
          <w:tab w:val="left" w:pos="279"/>
        </w:tabs>
        <w:rPr>
          <w:rFonts w:asciiTheme="minorHAnsi"/>
          <w:b w:val="0"/>
          <w:bCs/>
          <w:sz w:val="24"/>
          <w:szCs w:val="24"/>
        </w:rPr>
      </w:pPr>
    </w:p>
    <w:p w14:paraId="2EE8E43A" w14:textId="77777777" w:rsidR="00DC7847" w:rsidRDefault="00CE5803">
      <w:pPr>
        <w:pStyle w:val="Bodytext2"/>
        <w:rPr>
          <w:rFonts w:asciiTheme="minorHAnsi"/>
          <w:sz w:val="24"/>
          <w:szCs w:val="24"/>
        </w:rPr>
      </w:pPr>
      <w:r>
        <w:rPr>
          <w:rFonts w:asciiTheme="minorHAnsi" w:hint="eastAsia"/>
          <w:sz w:val="24"/>
          <w:szCs w:val="24"/>
        </w:rPr>
        <w:t>CONTENTS</w:t>
      </w:r>
    </w:p>
    <w:p w14:paraId="37885851" w14:textId="77777777" w:rsidR="00DC7847" w:rsidRDefault="00CE5803">
      <w:pPr>
        <w:pStyle w:val="Bodytext2"/>
        <w:rPr>
          <w:rFonts w:asciiTheme="minorHAnsi"/>
          <w:b w:val="0"/>
          <w:bCs/>
          <w:sz w:val="24"/>
          <w:szCs w:val="24"/>
        </w:rPr>
      </w:pPr>
      <w:r>
        <w:rPr>
          <w:rFonts w:asciiTheme="minorHAnsi"/>
          <w:b w:val="0"/>
          <w:bCs/>
          <w:sz w:val="24"/>
          <w:szCs w:val="24"/>
        </w:rPr>
        <w:t xml:space="preserve">Check the package contents immediately after unpacking. </w:t>
      </w:r>
    </w:p>
    <w:p w14:paraId="04B0EDB3" w14:textId="77777777" w:rsidR="00DC7847" w:rsidRDefault="00CE5803">
      <w:pPr>
        <w:pStyle w:val="Bodytext1"/>
        <w:numPr>
          <w:ilvl w:val="0"/>
          <w:numId w:val="1"/>
        </w:numPr>
        <w:tabs>
          <w:tab w:val="left" w:pos="279"/>
        </w:tabs>
        <w:rPr>
          <w:rFonts w:asciiTheme="minorHAnsi"/>
          <w:b w:val="0"/>
          <w:bCs/>
          <w:sz w:val="24"/>
          <w:szCs w:val="24"/>
        </w:rPr>
      </w:pPr>
      <w:r>
        <w:rPr>
          <w:rFonts w:asciiTheme="minorHAnsi" w:hint="eastAsia"/>
          <w:b w:val="0"/>
          <w:bCs/>
          <w:sz w:val="24"/>
          <w:szCs w:val="24"/>
        </w:rPr>
        <w:t xml:space="preserve">Smart </w:t>
      </w:r>
      <w:proofErr w:type="spellStart"/>
      <w:r>
        <w:rPr>
          <w:rFonts w:asciiTheme="minorHAnsi" w:hint="eastAsia"/>
          <w:b w:val="0"/>
          <w:bCs/>
          <w:sz w:val="24"/>
          <w:szCs w:val="24"/>
        </w:rPr>
        <w:t>Guage</w:t>
      </w:r>
      <w:proofErr w:type="spellEnd"/>
    </w:p>
    <w:p w14:paraId="129BB071" w14:textId="77777777" w:rsidR="00DC7847" w:rsidRDefault="00CE5803">
      <w:pPr>
        <w:pStyle w:val="Bodytext1"/>
        <w:numPr>
          <w:ilvl w:val="0"/>
          <w:numId w:val="1"/>
        </w:numPr>
        <w:tabs>
          <w:tab w:val="left" w:pos="279"/>
        </w:tabs>
        <w:rPr>
          <w:rFonts w:asciiTheme="minorHAnsi"/>
          <w:b w:val="0"/>
          <w:bCs/>
          <w:sz w:val="24"/>
          <w:szCs w:val="24"/>
        </w:rPr>
      </w:pPr>
      <w:r>
        <w:rPr>
          <w:rFonts w:asciiTheme="minorHAnsi"/>
          <w:b w:val="0"/>
          <w:bCs/>
          <w:sz w:val="24"/>
          <w:szCs w:val="24"/>
        </w:rPr>
        <w:t>OBD connecting cable</w:t>
      </w:r>
    </w:p>
    <w:p w14:paraId="79CC8C4E" w14:textId="77777777" w:rsidR="00DC7847" w:rsidRDefault="00CE5803">
      <w:pPr>
        <w:pStyle w:val="Bodytext1"/>
        <w:numPr>
          <w:ilvl w:val="0"/>
          <w:numId w:val="1"/>
        </w:numPr>
        <w:tabs>
          <w:tab w:val="left" w:pos="279"/>
        </w:tabs>
        <w:rPr>
          <w:rFonts w:asciiTheme="minorHAnsi"/>
          <w:b w:val="0"/>
          <w:bCs/>
          <w:sz w:val="24"/>
          <w:szCs w:val="24"/>
        </w:rPr>
      </w:pPr>
      <w:bookmarkStart w:id="3" w:name="bookmark3"/>
      <w:bookmarkEnd w:id="3"/>
      <w:r>
        <w:rPr>
          <w:rFonts w:asciiTheme="minorHAnsi"/>
          <w:b w:val="0"/>
          <w:bCs/>
          <w:sz w:val="24"/>
          <w:szCs w:val="24"/>
        </w:rPr>
        <w:t>Operating instructions</w:t>
      </w:r>
    </w:p>
    <w:p w14:paraId="372F8173" w14:textId="77777777" w:rsidR="00DC7847" w:rsidRDefault="00DC7847">
      <w:pPr>
        <w:jc w:val="left"/>
        <w:rPr>
          <w:rFonts w:eastAsia="微软雅黑" w:hAnsi="微软雅黑" w:cs="微软雅黑"/>
          <w:b/>
          <w:bCs/>
          <w:sz w:val="24"/>
          <w:szCs w:val="24"/>
        </w:rPr>
      </w:pPr>
    </w:p>
    <w:p w14:paraId="3485EF05" w14:textId="77777777" w:rsidR="00DC7847" w:rsidRDefault="00CE5803">
      <w:pPr>
        <w:jc w:val="left"/>
        <w:rPr>
          <w:b/>
        </w:rPr>
      </w:pPr>
      <w:r>
        <w:rPr>
          <w:rFonts w:eastAsia="微软雅黑" w:hAnsi="微软雅黑" w:cs="微软雅黑" w:hint="eastAsia"/>
          <w:b/>
          <w:bCs/>
          <w:sz w:val="24"/>
          <w:szCs w:val="24"/>
        </w:rPr>
        <w:t>PRODUCT OVERVIEW:</w:t>
      </w:r>
    </w:p>
    <w:p w14:paraId="112F6F48" w14:textId="77777777" w:rsidR="00DC7847" w:rsidRDefault="00CE5803">
      <w:pPr>
        <w:jc w:val="left"/>
      </w:pPr>
      <w:r>
        <w:rPr>
          <w:rFonts w:hint="eastAsia"/>
          <w:b/>
          <w:noProof/>
        </w:rPr>
        <w:lastRenderedPageBreak/>
        <w:drawing>
          <wp:inline distT="0" distB="0" distL="114300" distR="114300" wp14:anchorId="17DD7928" wp14:editId="267DB997">
            <wp:extent cx="3963670" cy="2745740"/>
            <wp:effectExtent l="0" t="0" r="17780" b="16510"/>
            <wp:docPr id="1" name="图片 1" descr="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9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3670" cy="274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CD62D" w14:textId="77777777" w:rsidR="00DC7847" w:rsidRDefault="00CE5803">
      <w:pPr>
        <w:jc w:val="left"/>
      </w:pPr>
      <w:r>
        <w:rPr>
          <w:rFonts w:hint="eastAsia"/>
          <w:noProof/>
        </w:rPr>
        <w:drawing>
          <wp:inline distT="0" distB="0" distL="114300" distR="114300" wp14:anchorId="4045A953" wp14:editId="4B7DBC54">
            <wp:extent cx="4449445" cy="2279015"/>
            <wp:effectExtent l="0" t="0" r="8255" b="6985"/>
            <wp:docPr id="2" name="图片 2" descr="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49445" cy="227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15EF4" w14:textId="77777777" w:rsidR="00DC7847" w:rsidRDefault="00CE5803">
      <w:pPr>
        <w:pStyle w:val="Bodytext2"/>
        <w:rPr>
          <w:rFonts w:asciiTheme="minorHAnsi"/>
          <w:sz w:val="24"/>
          <w:szCs w:val="24"/>
        </w:rPr>
      </w:pPr>
      <w:r>
        <w:rPr>
          <w:rFonts w:asciiTheme="minorHAnsi"/>
          <w:sz w:val="24"/>
          <w:szCs w:val="24"/>
        </w:rPr>
        <w:t>CONNECTING</w:t>
      </w:r>
    </w:p>
    <w:p w14:paraId="1AE491FB" w14:textId="77777777" w:rsidR="00DC7847" w:rsidRDefault="00CE5803">
      <w:pPr>
        <w:pStyle w:val="Bodytext1"/>
      </w:pPr>
      <w:r>
        <w:rPr>
          <w:rFonts w:asciiTheme="minorHAnsi" w:hint="eastAsia"/>
          <w:b w:val="0"/>
          <w:bCs/>
          <w:sz w:val="24"/>
          <w:szCs w:val="24"/>
        </w:rPr>
        <w:lastRenderedPageBreak/>
        <w:t>T</w:t>
      </w:r>
      <w:r>
        <w:rPr>
          <w:rFonts w:asciiTheme="minorHAnsi"/>
          <w:b w:val="0"/>
          <w:bCs/>
          <w:sz w:val="24"/>
          <w:szCs w:val="24"/>
        </w:rPr>
        <w:t xml:space="preserve">he </w:t>
      </w:r>
      <w:r>
        <w:rPr>
          <w:rFonts w:asciiTheme="minorHAnsi" w:hint="eastAsia"/>
          <w:b w:val="0"/>
          <w:bCs/>
          <w:sz w:val="24"/>
          <w:szCs w:val="24"/>
        </w:rPr>
        <w:t>Smart Gauge</w:t>
      </w:r>
      <w:r>
        <w:rPr>
          <w:rFonts w:asciiTheme="minorHAnsi"/>
          <w:b w:val="0"/>
          <w:bCs/>
          <w:sz w:val="24"/>
          <w:szCs w:val="24"/>
        </w:rPr>
        <w:t xml:space="preserve"> connects to the vehicle via </w:t>
      </w:r>
      <w:r>
        <w:rPr>
          <w:rFonts w:asciiTheme="minorHAnsi" w:hint="eastAsia"/>
          <w:b w:val="0"/>
          <w:bCs/>
          <w:sz w:val="24"/>
          <w:szCs w:val="24"/>
        </w:rPr>
        <w:t>OBD cable, plug and play.</w:t>
      </w:r>
    </w:p>
    <w:p w14:paraId="4DC10DC5" w14:textId="77777777" w:rsidR="00DC7847" w:rsidRDefault="00CE5803">
      <w:pPr>
        <w:jc w:val="left"/>
      </w:pPr>
      <w:r>
        <w:rPr>
          <w:rFonts w:hint="eastAsia"/>
          <w:noProof/>
        </w:rPr>
        <w:drawing>
          <wp:inline distT="0" distB="0" distL="114300" distR="114300" wp14:anchorId="31AEC0ED" wp14:editId="182C18D8">
            <wp:extent cx="3537585" cy="2611120"/>
            <wp:effectExtent l="0" t="0" r="5715" b="17780"/>
            <wp:docPr id="3" name="图片 3" descr="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37585" cy="261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A1244" w14:textId="77777777" w:rsidR="00DC7847" w:rsidRDefault="00CE5803">
      <w:pPr>
        <w:pStyle w:val="Bodytext1"/>
        <w:rPr>
          <w:rFonts w:asciiTheme="minorHAnsi"/>
          <w:b w:val="0"/>
          <w:bCs/>
          <w:sz w:val="24"/>
          <w:szCs w:val="24"/>
        </w:rPr>
      </w:pPr>
      <w:proofErr w:type="gramStart"/>
      <w:r>
        <w:rPr>
          <w:rFonts w:asciiTheme="minorHAnsi" w:hint="eastAsia"/>
          <w:b w:val="0"/>
          <w:bCs/>
          <w:sz w:val="24"/>
          <w:szCs w:val="24"/>
        </w:rPr>
        <w:t>Usually</w:t>
      </w:r>
      <w:proofErr w:type="gramEnd"/>
      <w:r>
        <w:rPr>
          <w:rFonts w:asciiTheme="minorHAnsi" w:hint="eastAsia"/>
          <w:b w:val="0"/>
          <w:bCs/>
          <w:sz w:val="24"/>
          <w:szCs w:val="24"/>
        </w:rPr>
        <w:t xml:space="preserve"> the OBD2 interface </w:t>
      </w:r>
      <w:r>
        <w:rPr>
          <w:rFonts w:asciiTheme="minorHAnsi"/>
          <w:b w:val="0"/>
          <w:bCs/>
          <w:sz w:val="24"/>
          <w:szCs w:val="24"/>
        </w:rPr>
        <w:t>is typically located on the driver's side,</w:t>
      </w:r>
      <w:r>
        <w:rPr>
          <w:rFonts w:asciiTheme="minorHAnsi" w:hint="eastAsia"/>
          <w:b w:val="0"/>
          <w:bCs/>
          <w:sz w:val="24"/>
          <w:szCs w:val="24"/>
        </w:rPr>
        <w:t xml:space="preserve"> </w:t>
      </w:r>
      <w:r>
        <w:rPr>
          <w:rFonts w:asciiTheme="minorHAnsi"/>
          <w:b w:val="0"/>
          <w:bCs/>
          <w:sz w:val="24"/>
          <w:szCs w:val="24"/>
        </w:rPr>
        <w:t>approx. 30 cm from the middle of the instru</w:t>
      </w:r>
      <w:r>
        <w:rPr>
          <w:rFonts w:asciiTheme="minorHAnsi"/>
          <w:b w:val="0"/>
          <w:bCs/>
          <w:sz w:val="24"/>
          <w:szCs w:val="24"/>
        </w:rPr>
        <w:softHyphen/>
        <w:t>ment panel.</w:t>
      </w:r>
    </w:p>
    <w:p w14:paraId="08DB6A10" w14:textId="77777777" w:rsidR="00DC7847" w:rsidRDefault="00CE5803">
      <w:pPr>
        <w:pStyle w:val="Bodytext1"/>
        <w:numPr>
          <w:ilvl w:val="0"/>
          <w:numId w:val="2"/>
        </w:numPr>
        <w:tabs>
          <w:tab w:val="left" w:pos="344"/>
        </w:tabs>
        <w:rPr>
          <w:rFonts w:asciiTheme="minorHAnsi"/>
          <w:b w:val="0"/>
          <w:bCs/>
          <w:sz w:val="24"/>
          <w:szCs w:val="24"/>
        </w:rPr>
      </w:pPr>
      <w:r>
        <w:rPr>
          <w:rFonts w:asciiTheme="minorHAnsi" w:hint="eastAsia"/>
          <w:b w:val="0"/>
          <w:bCs/>
          <w:sz w:val="24"/>
          <w:szCs w:val="24"/>
        </w:rPr>
        <w:t xml:space="preserve">Turn </w:t>
      </w:r>
      <w:r>
        <w:rPr>
          <w:rFonts w:asciiTheme="minorHAnsi"/>
          <w:b w:val="0"/>
          <w:bCs/>
          <w:sz w:val="24"/>
          <w:szCs w:val="24"/>
        </w:rPr>
        <w:t>the ignition off</w:t>
      </w:r>
      <w:r>
        <w:rPr>
          <w:rFonts w:asciiTheme="minorHAnsi" w:hint="eastAsia"/>
          <w:b w:val="0"/>
          <w:bCs/>
          <w:sz w:val="24"/>
          <w:szCs w:val="24"/>
        </w:rPr>
        <w:t xml:space="preserve">, connect the OBD cable to vehicle OBD2 interface </w:t>
      </w:r>
    </w:p>
    <w:p w14:paraId="6480937F" w14:textId="77777777" w:rsidR="00DC7847" w:rsidRDefault="00CE5803">
      <w:pPr>
        <w:numPr>
          <w:ilvl w:val="0"/>
          <w:numId w:val="2"/>
        </w:numPr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Connect the OBD cable to the OBD interface on Smart Gauge </w:t>
      </w:r>
      <w:r>
        <w:rPr>
          <w:rFonts w:hint="eastAsia"/>
          <w:bCs/>
          <w:sz w:val="24"/>
          <w:szCs w:val="24"/>
        </w:rPr>
        <w:t xml:space="preserve"> </w:t>
      </w:r>
    </w:p>
    <w:p w14:paraId="33A75C00" w14:textId="77777777" w:rsidR="00DC7847" w:rsidRDefault="00CE5803">
      <w:pPr>
        <w:pStyle w:val="Bodytext1"/>
        <w:numPr>
          <w:ilvl w:val="0"/>
          <w:numId w:val="2"/>
        </w:numPr>
        <w:tabs>
          <w:tab w:val="left" w:pos="344"/>
        </w:tabs>
        <w:rPr>
          <w:rFonts w:asciiTheme="minorHAnsi"/>
          <w:b w:val="0"/>
          <w:bCs/>
          <w:sz w:val="24"/>
          <w:szCs w:val="24"/>
        </w:rPr>
      </w:pPr>
      <w:r>
        <w:rPr>
          <w:rFonts w:asciiTheme="minorHAnsi" w:hint="eastAsia"/>
          <w:b w:val="0"/>
          <w:bCs/>
          <w:sz w:val="24"/>
          <w:szCs w:val="24"/>
        </w:rPr>
        <w:t>Hide the OBD cable in A-pillar. Turn the ignition on, then it can work.</w:t>
      </w:r>
    </w:p>
    <w:p w14:paraId="368133A2" w14:textId="77777777" w:rsidR="00DC7847" w:rsidRDefault="00DC7847">
      <w:pPr>
        <w:pStyle w:val="Bodytext1"/>
        <w:tabs>
          <w:tab w:val="left" w:pos="344"/>
        </w:tabs>
        <w:rPr>
          <w:rFonts w:asciiTheme="minorHAnsi"/>
          <w:sz w:val="24"/>
          <w:szCs w:val="24"/>
        </w:rPr>
      </w:pPr>
    </w:p>
    <w:p w14:paraId="15A69A35" w14:textId="77777777" w:rsidR="00DC7847" w:rsidRDefault="00DC7847">
      <w:pPr>
        <w:pStyle w:val="Bodytext1"/>
        <w:tabs>
          <w:tab w:val="left" w:pos="344"/>
        </w:tabs>
        <w:rPr>
          <w:rFonts w:asciiTheme="minorHAnsi"/>
          <w:sz w:val="24"/>
          <w:szCs w:val="24"/>
        </w:rPr>
      </w:pPr>
    </w:p>
    <w:p w14:paraId="33769A41" w14:textId="77777777" w:rsidR="00DC7847" w:rsidRDefault="00DC7847">
      <w:pPr>
        <w:pStyle w:val="Bodytext1"/>
        <w:tabs>
          <w:tab w:val="left" w:pos="344"/>
        </w:tabs>
        <w:rPr>
          <w:rFonts w:asciiTheme="minorHAnsi"/>
          <w:sz w:val="24"/>
          <w:szCs w:val="24"/>
        </w:rPr>
      </w:pPr>
    </w:p>
    <w:p w14:paraId="68086F86" w14:textId="77777777" w:rsidR="00DC7847" w:rsidRDefault="00DC7847">
      <w:pPr>
        <w:pStyle w:val="Bodytext1"/>
        <w:tabs>
          <w:tab w:val="left" w:pos="344"/>
        </w:tabs>
        <w:rPr>
          <w:rFonts w:asciiTheme="minorHAnsi"/>
          <w:sz w:val="24"/>
          <w:szCs w:val="24"/>
        </w:rPr>
      </w:pPr>
    </w:p>
    <w:p w14:paraId="26AB6590" w14:textId="77777777" w:rsidR="00DC7847" w:rsidRDefault="00CE5803">
      <w:pPr>
        <w:pStyle w:val="Bodytext1"/>
        <w:tabs>
          <w:tab w:val="left" w:pos="344"/>
        </w:tabs>
      </w:pPr>
      <w:r>
        <w:rPr>
          <w:rFonts w:asciiTheme="minorHAnsi" w:hint="eastAsia"/>
          <w:sz w:val="24"/>
          <w:szCs w:val="24"/>
        </w:rPr>
        <w:t>ASSEMBLY</w:t>
      </w:r>
      <w:r>
        <w:rPr>
          <w:rFonts w:asciiTheme="minorHAnsi" w:hint="eastAsia"/>
          <w:b w:val="0"/>
          <w:bCs/>
          <w:sz w:val="24"/>
          <w:szCs w:val="24"/>
        </w:rPr>
        <w:t xml:space="preserve"> </w:t>
      </w:r>
    </w:p>
    <w:p w14:paraId="1863FEC9" w14:textId="77777777" w:rsidR="00DC7847" w:rsidRDefault="00CE5803">
      <w:pPr>
        <w:jc w:val="left"/>
      </w:pPr>
      <w:r>
        <w:rPr>
          <w:noProof/>
        </w:rPr>
        <w:lastRenderedPageBreak/>
        <w:drawing>
          <wp:inline distT="0" distB="0" distL="114300" distR="114300" wp14:anchorId="6EC1DAA7" wp14:editId="1DEE1DC0">
            <wp:extent cx="3510915" cy="1684655"/>
            <wp:effectExtent l="0" t="0" r="13335" b="1079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10915" cy="168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224B5" w14:textId="77777777" w:rsidR="00DC7847" w:rsidRDefault="00CE5803">
      <w:pPr>
        <w:pStyle w:val="Bodytext1"/>
        <w:tabs>
          <w:tab w:val="left" w:pos="344"/>
        </w:tabs>
        <w:rPr>
          <w:rFonts w:asciiTheme="minorHAnsi"/>
          <w:b w:val="0"/>
          <w:bCs/>
          <w:sz w:val="24"/>
          <w:szCs w:val="24"/>
        </w:rPr>
      </w:pPr>
      <w:r>
        <w:rPr>
          <w:rFonts w:asciiTheme="minorHAnsi" w:hint="eastAsia"/>
          <w:b w:val="0"/>
          <w:bCs/>
          <w:sz w:val="24"/>
          <w:szCs w:val="24"/>
        </w:rPr>
        <w:t>S</w:t>
      </w:r>
      <w:r>
        <w:rPr>
          <w:rFonts w:asciiTheme="minorHAnsi"/>
          <w:b w:val="0"/>
          <w:bCs/>
          <w:sz w:val="24"/>
          <w:szCs w:val="24"/>
        </w:rPr>
        <w:t>elect a mounting location [</w:t>
      </w:r>
      <w:r>
        <w:rPr>
          <w:rFonts w:asciiTheme="minorHAnsi" w:hint="eastAsia"/>
          <w:b w:val="0"/>
          <w:bCs/>
          <w:sz w:val="24"/>
          <w:szCs w:val="24"/>
        </w:rPr>
        <w:t>1-2</w:t>
      </w:r>
      <w:r>
        <w:rPr>
          <w:rFonts w:asciiTheme="minorHAnsi"/>
          <w:b w:val="0"/>
          <w:bCs/>
          <w:sz w:val="24"/>
          <w:szCs w:val="24"/>
        </w:rPr>
        <w:t xml:space="preserve">] </w:t>
      </w:r>
    </w:p>
    <w:p w14:paraId="51B71CBA" w14:textId="77777777" w:rsidR="00DC7847" w:rsidRDefault="00CE5803">
      <w:pPr>
        <w:jc w:val="left"/>
        <w:rPr>
          <w:rFonts w:hAnsi="Arial"/>
          <w:bCs/>
          <w:sz w:val="24"/>
          <w:szCs w:val="24"/>
        </w:rPr>
      </w:pPr>
      <w:r>
        <w:rPr>
          <w:rFonts w:hAnsi="Arial" w:hint="eastAsia"/>
          <w:bCs/>
          <w:sz w:val="24"/>
          <w:szCs w:val="24"/>
        </w:rPr>
        <w:t>Place 1 is on dashboard, Place 2 is on A-pillar</w:t>
      </w:r>
    </w:p>
    <w:p w14:paraId="78D5F7C3" w14:textId="77777777" w:rsidR="00DC7847" w:rsidRDefault="00DC7847">
      <w:pPr>
        <w:jc w:val="left"/>
      </w:pPr>
    </w:p>
    <w:p w14:paraId="438EFF22" w14:textId="77777777" w:rsidR="00DC7847" w:rsidRDefault="00CE5803">
      <w:pPr>
        <w:jc w:val="left"/>
      </w:pPr>
      <w:r>
        <w:rPr>
          <w:rFonts w:eastAsia="微软雅黑" w:hAnsi="微软雅黑" w:cs="微软雅黑" w:hint="eastAsia"/>
          <w:b/>
          <w:bCs/>
          <w:sz w:val="24"/>
          <w:szCs w:val="24"/>
        </w:rPr>
        <w:t>PRODUCT FUNCTION</w:t>
      </w:r>
    </w:p>
    <w:p w14:paraId="5FDE889A" w14:textId="77777777" w:rsidR="00DC7847" w:rsidRDefault="00CE5803">
      <w:pPr>
        <w:ind w:left="2730" w:hangingChars="1300" w:hanging="2730"/>
        <w:jc w:val="left"/>
        <w:rPr>
          <w:b/>
          <w:bCs/>
          <w:sz w:val="28"/>
          <w:szCs w:val="28"/>
        </w:rPr>
      </w:pPr>
      <w:r>
        <w:rPr>
          <w:rFonts w:hint="eastAsia"/>
          <w:noProof/>
        </w:rPr>
        <w:drawing>
          <wp:inline distT="0" distB="0" distL="114300" distR="114300" wp14:anchorId="52F80393" wp14:editId="0FADFA6B">
            <wp:extent cx="4380230" cy="2057400"/>
            <wp:effectExtent l="0" t="0" r="1270" b="0"/>
            <wp:docPr id="6" name="图片 6" descr="图片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1_副本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023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/>
          <w:b/>
          <w:bCs/>
          <w:sz w:val="28"/>
          <w:szCs w:val="28"/>
        </w:rPr>
        <w:t>Picture 1</w:t>
      </w:r>
    </w:p>
    <w:p w14:paraId="772B6032" w14:textId="77777777" w:rsidR="00DC7847" w:rsidRDefault="00CE5803">
      <w:pPr>
        <w:jc w:val="left"/>
        <w:rPr>
          <w:rFonts w:eastAsia="微软雅黑" w:hAnsi="微软雅黑" w:cs="微软雅黑"/>
          <w:b/>
          <w:bCs/>
          <w:sz w:val="24"/>
          <w:szCs w:val="24"/>
        </w:rPr>
      </w:pPr>
      <w:r>
        <w:rPr>
          <w:rFonts w:eastAsia="微软雅黑" w:hAnsi="微软雅黑" w:cs="微软雅黑" w:hint="eastAsia"/>
          <w:b/>
          <w:bCs/>
          <w:sz w:val="24"/>
          <w:szCs w:val="24"/>
        </w:rPr>
        <w:lastRenderedPageBreak/>
        <w:t>BUTTON FUNCTION</w:t>
      </w:r>
    </w:p>
    <w:p w14:paraId="56165FB7" w14:textId="77777777" w:rsidR="00DC7847" w:rsidRDefault="00CE5803">
      <w:pPr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In Picture 1</w:t>
      </w:r>
    </w:p>
    <w:p w14:paraId="3362CB92" w14:textId="77777777" w:rsidR="00DC7847" w:rsidRDefault="00CE5803">
      <w:pPr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The middle part can be </w:t>
      </w:r>
      <w:proofErr w:type="spellStart"/>
      <w:r>
        <w:rPr>
          <w:rFonts w:hint="eastAsia"/>
          <w:bCs/>
          <w:sz w:val="24"/>
          <w:szCs w:val="24"/>
        </w:rPr>
        <w:t>swicthed</w:t>
      </w:r>
      <w:proofErr w:type="spellEnd"/>
      <w:r>
        <w:rPr>
          <w:rFonts w:hint="eastAsia"/>
          <w:bCs/>
          <w:sz w:val="24"/>
          <w:szCs w:val="24"/>
        </w:rPr>
        <w:t xml:space="preserve"> by press </w:t>
      </w:r>
      <w:r>
        <w:rPr>
          <w:bCs/>
          <w:sz w:val="24"/>
          <w:szCs w:val="24"/>
        </w:rPr>
        <w:t>[</w:t>
      </w:r>
      <w:r>
        <w:rPr>
          <w:rFonts w:hint="eastAsia"/>
          <w:bCs/>
          <w:sz w:val="24"/>
          <w:szCs w:val="24"/>
        </w:rPr>
        <w:t xml:space="preserve"> </w:t>
      </w:r>
      <w:proofErr w:type="gramStart"/>
      <w:r>
        <w:rPr>
          <w:rFonts w:hint="eastAsia"/>
          <w:b/>
          <w:sz w:val="24"/>
          <w:szCs w:val="24"/>
        </w:rPr>
        <w:t xml:space="preserve">OK </w:t>
      </w:r>
      <w:r>
        <w:rPr>
          <w:bCs/>
          <w:sz w:val="24"/>
          <w:szCs w:val="24"/>
        </w:rPr>
        <w:t>]</w:t>
      </w:r>
      <w:proofErr w:type="gramEnd"/>
      <w:r>
        <w:rPr>
          <w:rFonts w:hint="eastAsia"/>
          <w:bCs/>
          <w:sz w:val="24"/>
          <w:szCs w:val="24"/>
        </w:rPr>
        <w:t xml:space="preserve"> button</w:t>
      </w:r>
    </w:p>
    <w:p w14:paraId="70285C94" w14:textId="77777777" w:rsidR="00DC7847" w:rsidRDefault="00CE5803">
      <w:pPr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The left part can be switched by press </w:t>
      </w:r>
      <w:r>
        <w:rPr>
          <w:bCs/>
          <w:sz w:val="24"/>
          <w:szCs w:val="24"/>
        </w:rPr>
        <w:t>[</w:t>
      </w:r>
      <w:r>
        <w:rPr>
          <w:rFonts w:hint="eastAsia"/>
          <w:bCs/>
          <w:sz w:val="24"/>
          <w:szCs w:val="24"/>
        </w:rPr>
        <w:t xml:space="preserve"> </w:t>
      </w:r>
      <w:proofErr w:type="gramStart"/>
      <w:r>
        <w:rPr>
          <w:rFonts w:hint="eastAsia"/>
          <w:b/>
          <w:bCs/>
        </w:rPr>
        <w:t>&lt;</w:t>
      </w:r>
      <w:r>
        <w:rPr>
          <w:rFonts w:hint="eastAsia"/>
          <w:b/>
          <w:bCs/>
        </w:rPr>
        <w:t xml:space="preserve"> </w:t>
      </w:r>
      <w:r>
        <w:rPr>
          <w:bCs/>
          <w:sz w:val="24"/>
          <w:szCs w:val="24"/>
        </w:rPr>
        <w:t>]</w:t>
      </w:r>
      <w:proofErr w:type="gramEnd"/>
      <w:r>
        <w:rPr>
          <w:rFonts w:hint="eastAsia"/>
          <w:bCs/>
          <w:sz w:val="24"/>
          <w:szCs w:val="24"/>
        </w:rPr>
        <w:t xml:space="preserve"> button</w:t>
      </w:r>
    </w:p>
    <w:p w14:paraId="577490FA" w14:textId="77777777" w:rsidR="00DC7847" w:rsidRDefault="00CE5803">
      <w:pPr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The right part can be switched by press </w:t>
      </w:r>
      <w:r>
        <w:rPr>
          <w:bCs/>
          <w:sz w:val="24"/>
          <w:szCs w:val="24"/>
        </w:rPr>
        <w:t>[</w:t>
      </w:r>
      <w:r>
        <w:rPr>
          <w:rFonts w:hint="eastAsia"/>
          <w:bCs/>
          <w:sz w:val="24"/>
          <w:szCs w:val="24"/>
        </w:rPr>
        <w:t xml:space="preserve"> </w:t>
      </w:r>
      <w:proofErr w:type="gramStart"/>
      <w:r>
        <w:rPr>
          <w:rFonts w:hint="eastAsia"/>
          <w:b/>
          <w:bCs/>
        </w:rPr>
        <w:t>&gt;</w:t>
      </w:r>
      <w:r>
        <w:rPr>
          <w:rFonts w:hint="eastAsia"/>
        </w:rPr>
        <w:t xml:space="preserve"> </w:t>
      </w:r>
      <w:r>
        <w:rPr>
          <w:bCs/>
          <w:sz w:val="24"/>
          <w:szCs w:val="24"/>
        </w:rPr>
        <w:t>]</w:t>
      </w:r>
      <w:proofErr w:type="gramEnd"/>
      <w:r>
        <w:rPr>
          <w:rFonts w:hint="eastAsia"/>
          <w:bCs/>
          <w:sz w:val="24"/>
          <w:szCs w:val="24"/>
        </w:rPr>
        <w:t xml:space="preserve"> button</w:t>
      </w:r>
    </w:p>
    <w:p w14:paraId="2DEAA05C" w14:textId="77777777" w:rsidR="00DC7847" w:rsidRDefault="00DC7847">
      <w:pPr>
        <w:jc w:val="left"/>
        <w:rPr>
          <w:bCs/>
          <w:sz w:val="24"/>
          <w:szCs w:val="24"/>
        </w:rPr>
      </w:pPr>
    </w:p>
    <w:p w14:paraId="1D16C596" w14:textId="77777777" w:rsidR="00DC7847" w:rsidRDefault="00CE5803">
      <w:pPr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In Picture 2, press </w:t>
      </w:r>
      <w:r>
        <w:rPr>
          <w:bCs/>
          <w:sz w:val="24"/>
          <w:szCs w:val="24"/>
        </w:rPr>
        <w:t>[</w:t>
      </w:r>
      <w:r>
        <w:rPr>
          <w:rFonts w:hint="eastAsia"/>
          <w:bCs/>
          <w:sz w:val="24"/>
          <w:szCs w:val="24"/>
        </w:rPr>
        <w:t xml:space="preserve"> </w:t>
      </w:r>
      <w:proofErr w:type="gramStart"/>
      <w:r>
        <w:rPr>
          <w:rFonts w:hint="eastAsia"/>
          <w:b/>
          <w:bCs/>
        </w:rPr>
        <w:t>&lt;</w:t>
      </w:r>
      <w:r>
        <w:rPr>
          <w:rFonts w:hint="eastAsia"/>
          <w:b/>
          <w:bCs/>
        </w:rPr>
        <w:t xml:space="preserve"> </w:t>
      </w:r>
      <w:r>
        <w:rPr>
          <w:bCs/>
          <w:sz w:val="24"/>
          <w:szCs w:val="24"/>
        </w:rPr>
        <w:t>]</w:t>
      </w:r>
      <w:proofErr w:type="gramEnd"/>
      <w:r>
        <w:rPr>
          <w:rFonts w:hint="eastAsia"/>
          <w:bCs/>
          <w:sz w:val="24"/>
          <w:szCs w:val="24"/>
        </w:rPr>
        <w:t xml:space="preserve"> or </w:t>
      </w:r>
      <w:r>
        <w:rPr>
          <w:bCs/>
          <w:sz w:val="24"/>
          <w:szCs w:val="24"/>
        </w:rPr>
        <w:t>[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rFonts w:hint="eastAsia"/>
          <w:b/>
          <w:bCs/>
        </w:rPr>
        <w:t>&gt;</w:t>
      </w:r>
      <w:r>
        <w:rPr>
          <w:rFonts w:hint="eastAsia"/>
        </w:rPr>
        <w:t xml:space="preserve"> </w:t>
      </w:r>
      <w:r>
        <w:rPr>
          <w:bCs/>
          <w:sz w:val="24"/>
          <w:szCs w:val="24"/>
        </w:rPr>
        <w:t>]</w:t>
      </w:r>
      <w:r>
        <w:rPr>
          <w:rFonts w:hint="eastAsia"/>
          <w:bCs/>
          <w:sz w:val="24"/>
          <w:szCs w:val="24"/>
        </w:rPr>
        <w:t xml:space="preserve"> button can choose the display place. </w:t>
      </w:r>
    </w:p>
    <w:p w14:paraId="0DA6CF02" w14:textId="77777777" w:rsidR="00DC7847" w:rsidRDefault="00CE5803">
      <w:pPr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Press </w:t>
      </w:r>
      <w:r>
        <w:rPr>
          <w:bCs/>
          <w:sz w:val="24"/>
          <w:szCs w:val="24"/>
        </w:rPr>
        <w:t>[</w:t>
      </w:r>
      <w:r>
        <w:rPr>
          <w:rFonts w:hint="eastAsia"/>
          <w:bCs/>
          <w:sz w:val="24"/>
          <w:szCs w:val="24"/>
        </w:rPr>
        <w:t xml:space="preserve"> </w:t>
      </w:r>
      <w:proofErr w:type="gramStart"/>
      <w:r>
        <w:rPr>
          <w:rFonts w:hint="eastAsia"/>
          <w:bCs/>
          <w:sz w:val="24"/>
          <w:szCs w:val="24"/>
        </w:rPr>
        <w:t>OK</w:t>
      </w:r>
      <w:r>
        <w:rPr>
          <w:rFonts w:hint="eastAsia"/>
        </w:rPr>
        <w:t xml:space="preserve"> </w:t>
      </w:r>
      <w:r>
        <w:rPr>
          <w:bCs/>
          <w:sz w:val="24"/>
          <w:szCs w:val="24"/>
        </w:rPr>
        <w:t>]</w:t>
      </w:r>
      <w:proofErr w:type="gramEnd"/>
      <w:r>
        <w:rPr>
          <w:rFonts w:hint="eastAsia"/>
          <w:bCs/>
          <w:sz w:val="24"/>
          <w:szCs w:val="24"/>
        </w:rPr>
        <w:t xml:space="preserve"> button can switch the corresponding display information.</w:t>
      </w:r>
    </w:p>
    <w:p w14:paraId="53602617" w14:textId="77777777" w:rsidR="00DC7847" w:rsidRDefault="00CE5803">
      <w:pPr>
        <w:jc w:val="left"/>
      </w:pPr>
      <w:r>
        <w:rPr>
          <w:rFonts w:hint="eastAsia"/>
        </w:rPr>
        <w:t xml:space="preserve">                        </w:t>
      </w:r>
      <w:r>
        <w:rPr>
          <w:noProof/>
        </w:rPr>
        <w:drawing>
          <wp:inline distT="0" distB="0" distL="0" distR="0" wp14:anchorId="206C9072" wp14:editId="7FEE3A61">
            <wp:extent cx="1403985" cy="1378585"/>
            <wp:effectExtent l="0" t="0" r="5715" b="12065"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03617" cy="1378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21A32" w14:textId="77777777" w:rsidR="00DC7847" w:rsidRDefault="00CE5803">
      <w:pPr>
        <w:ind w:leftChars="1468" w:left="3645" w:hangingChars="200" w:hanging="562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Picture 2</w:t>
      </w:r>
    </w:p>
    <w:p w14:paraId="27D3C1D6" w14:textId="77777777" w:rsidR="00DC7847" w:rsidRDefault="00DC7847">
      <w:pPr>
        <w:jc w:val="left"/>
        <w:rPr>
          <w:rFonts w:hAnsi="Arial" w:cs="Arial"/>
          <w:b/>
          <w:sz w:val="24"/>
          <w:szCs w:val="24"/>
        </w:rPr>
      </w:pPr>
    </w:p>
    <w:p w14:paraId="01C00823" w14:textId="77777777" w:rsidR="00DC7847" w:rsidRDefault="00CE5803">
      <w:pPr>
        <w:jc w:val="left"/>
        <w:rPr>
          <w:rFonts w:hAnsi="Arial" w:cs="Arial"/>
          <w:b/>
          <w:sz w:val="24"/>
          <w:szCs w:val="24"/>
        </w:rPr>
      </w:pPr>
      <w:r>
        <w:rPr>
          <w:rFonts w:hAnsi="Arial" w:cs="Arial" w:hint="eastAsia"/>
          <w:b/>
          <w:sz w:val="24"/>
          <w:szCs w:val="24"/>
        </w:rPr>
        <w:t>When Smart Gauge in normal display:</w:t>
      </w:r>
    </w:p>
    <w:p w14:paraId="3F04CE94" w14:textId="77777777" w:rsidR="00DC7847" w:rsidRDefault="00DC7847">
      <w:pPr>
        <w:jc w:val="left"/>
        <w:rPr>
          <w:rFonts w:hAnsi="Arial" w:cs="Arial"/>
          <w:b/>
          <w:sz w:val="24"/>
          <w:szCs w:val="24"/>
        </w:rPr>
      </w:pPr>
    </w:p>
    <w:p w14:paraId="3675CF85" w14:textId="77777777" w:rsidR="00DC7847" w:rsidRDefault="00CE5803">
      <w:pPr>
        <w:jc w:val="left"/>
        <w:rPr>
          <w:rFonts w:hAnsi="Arial" w:cs="Arial"/>
          <w:b/>
          <w:sz w:val="24"/>
          <w:szCs w:val="24"/>
        </w:rPr>
      </w:pPr>
      <w:r>
        <w:rPr>
          <w:rFonts w:hAnsi="Arial" w:cs="Arial"/>
          <w:b/>
          <w:sz w:val="24"/>
          <w:szCs w:val="24"/>
        </w:rPr>
        <w:t xml:space="preserve">SHORT press [ </w:t>
      </w:r>
      <w:proofErr w:type="gramStart"/>
      <w:r>
        <w:rPr>
          <w:rFonts w:hAnsi="Arial" w:cs="Arial"/>
          <w:b/>
          <w:sz w:val="24"/>
          <w:szCs w:val="24"/>
        </w:rPr>
        <w:t>M ]</w:t>
      </w:r>
      <w:proofErr w:type="gramEnd"/>
      <w:r>
        <w:rPr>
          <w:rFonts w:hAnsi="Arial" w:cs="Arial"/>
          <w:b/>
          <w:sz w:val="24"/>
          <w:szCs w:val="24"/>
        </w:rPr>
        <w:t xml:space="preserve"> button can </w:t>
      </w:r>
      <w:r>
        <w:rPr>
          <w:rFonts w:hAnsi="Arial" w:cs="Arial" w:hint="eastAsia"/>
          <w:b/>
          <w:sz w:val="24"/>
          <w:szCs w:val="24"/>
        </w:rPr>
        <w:t>switch</w:t>
      </w:r>
      <w:r>
        <w:rPr>
          <w:rFonts w:hAnsi="Arial" w:cs="Arial"/>
          <w:b/>
          <w:sz w:val="24"/>
          <w:szCs w:val="24"/>
        </w:rPr>
        <w:t xml:space="preserve"> the display interface or back</w:t>
      </w:r>
    </w:p>
    <w:p w14:paraId="60A7044C" w14:textId="77777777" w:rsidR="00DC7847" w:rsidRDefault="00CE5803">
      <w:pPr>
        <w:jc w:val="left"/>
        <w:rPr>
          <w:rFonts w:hAnsi="Arial" w:cs="Arial"/>
          <w:b/>
          <w:sz w:val="24"/>
          <w:szCs w:val="24"/>
        </w:rPr>
      </w:pPr>
      <w:r>
        <w:rPr>
          <w:rFonts w:hAnsi="Arial" w:cs="Arial"/>
          <w:b/>
          <w:sz w:val="24"/>
          <w:szCs w:val="24"/>
        </w:rPr>
        <w:t>LONG pr</w:t>
      </w:r>
      <w:r>
        <w:rPr>
          <w:rFonts w:hAnsi="Arial" w:cs="Arial"/>
          <w:b/>
          <w:sz w:val="24"/>
          <w:szCs w:val="24"/>
        </w:rPr>
        <w:t xml:space="preserve">ess [ </w:t>
      </w:r>
      <w:proofErr w:type="gramStart"/>
      <w:r>
        <w:rPr>
          <w:rFonts w:hAnsi="Arial" w:cs="Arial"/>
          <w:b/>
          <w:sz w:val="24"/>
          <w:szCs w:val="24"/>
        </w:rPr>
        <w:t>M ]</w:t>
      </w:r>
      <w:proofErr w:type="gramEnd"/>
      <w:r>
        <w:rPr>
          <w:rFonts w:hAnsi="Arial" w:cs="Arial"/>
          <w:b/>
          <w:sz w:val="24"/>
          <w:szCs w:val="24"/>
        </w:rPr>
        <w:t xml:space="preserve"> button for 5 seconds to enter into the setting menu</w:t>
      </w:r>
    </w:p>
    <w:p w14:paraId="025CAF6E" w14:textId="77777777" w:rsidR="00DC7847" w:rsidRDefault="00CE5803">
      <w:pPr>
        <w:jc w:val="left"/>
        <w:rPr>
          <w:rFonts w:hAnsi="Arial" w:cs="Arial"/>
          <w:b/>
          <w:sz w:val="24"/>
          <w:szCs w:val="24"/>
        </w:rPr>
      </w:pPr>
      <w:r>
        <w:rPr>
          <w:rFonts w:hAnsi="Arial" w:cs="Arial"/>
          <w:b/>
          <w:sz w:val="24"/>
          <w:szCs w:val="24"/>
        </w:rPr>
        <w:t xml:space="preserve">Press [ </w:t>
      </w:r>
      <w:proofErr w:type="gramStart"/>
      <w:r>
        <w:rPr>
          <w:rFonts w:hAnsi="Arial" w:cs="Arial"/>
          <w:b/>
          <w:sz w:val="24"/>
          <w:szCs w:val="24"/>
        </w:rPr>
        <w:t>OK ]</w:t>
      </w:r>
      <w:proofErr w:type="gramEnd"/>
      <w:r>
        <w:rPr>
          <w:rFonts w:hAnsi="Arial" w:cs="Arial"/>
          <w:b/>
          <w:sz w:val="24"/>
          <w:szCs w:val="24"/>
        </w:rPr>
        <w:t xml:space="preserve"> to enter or save.</w:t>
      </w:r>
    </w:p>
    <w:p w14:paraId="38C2BDF1" w14:textId="77777777" w:rsidR="00DC7847" w:rsidRDefault="00CE5803">
      <w:pPr>
        <w:ind w:left="2650" w:hangingChars="1100" w:hanging="2650"/>
        <w:jc w:val="left"/>
        <w:rPr>
          <w:rFonts w:hAnsi="Arial" w:cs="Arial"/>
          <w:b/>
          <w:sz w:val="24"/>
          <w:szCs w:val="24"/>
        </w:rPr>
      </w:pPr>
      <w:r>
        <w:rPr>
          <w:rFonts w:hAnsi="Arial" w:cs="Arial"/>
          <w:b/>
          <w:sz w:val="24"/>
          <w:szCs w:val="24"/>
        </w:rPr>
        <w:t xml:space="preserve">Press </w:t>
      </w:r>
      <w:r>
        <w:rPr>
          <w:rFonts w:hAnsi="Arial" w:cs="Arial"/>
          <w:b/>
          <w:sz w:val="24"/>
          <w:szCs w:val="24"/>
        </w:rPr>
        <w:t>[</w:t>
      </w:r>
      <w:r>
        <w:rPr>
          <w:rFonts w:hAnsi="Arial" w:cs="Arial"/>
          <w:b/>
          <w:sz w:val="24"/>
          <w:szCs w:val="24"/>
        </w:rPr>
        <w:t xml:space="preserve"> </w:t>
      </w:r>
      <w:proofErr w:type="gramStart"/>
      <w:r>
        <w:rPr>
          <w:rFonts w:hAnsi="Arial" w:cs="Arial"/>
          <w:b/>
        </w:rPr>
        <w:t>&lt;</w:t>
      </w:r>
      <w:r>
        <w:rPr>
          <w:rFonts w:hAnsi="Arial" w:cs="Arial"/>
          <w:b/>
        </w:rPr>
        <w:t xml:space="preserve"> </w:t>
      </w:r>
      <w:r>
        <w:rPr>
          <w:rFonts w:hAnsi="Arial" w:cs="Arial"/>
          <w:b/>
          <w:sz w:val="24"/>
          <w:szCs w:val="24"/>
        </w:rPr>
        <w:t>]</w:t>
      </w:r>
      <w:proofErr w:type="gramEnd"/>
      <w:r>
        <w:rPr>
          <w:rFonts w:hAnsi="Arial" w:cs="Arial"/>
          <w:b/>
          <w:sz w:val="24"/>
          <w:szCs w:val="24"/>
        </w:rPr>
        <w:t xml:space="preserve"> or </w:t>
      </w:r>
      <w:r>
        <w:rPr>
          <w:rFonts w:hAnsi="Arial" w:cs="Arial"/>
          <w:b/>
          <w:sz w:val="24"/>
          <w:szCs w:val="24"/>
        </w:rPr>
        <w:t>[</w:t>
      </w:r>
      <w:r>
        <w:rPr>
          <w:rFonts w:hAnsi="Arial" w:cs="Arial"/>
          <w:b/>
          <w:sz w:val="24"/>
          <w:szCs w:val="24"/>
        </w:rPr>
        <w:t xml:space="preserve"> </w:t>
      </w:r>
      <w:r>
        <w:rPr>
          <w:rFonts w:hAnsi="Arial" w:cs="Arial"/>
          <w:b/>
        </w:rPr>
        <w:t xml:space="preserve">&gt; </w:t>
      </w:r>
      <w:r>
        <w:rPr>
          <w:rFonts w:hAnsi="Arial" w:cs="Arial"/>
          <w:b/>
          <w:sz w:val="24"/>
          <w:szCs w:val="24"/>
        </w:rPr>
        <w:t>]</w:t>
      </w:r>
      <w:r>
        <w:rPr>
          <w:rFonts w:hAnsi="Arial" w:cs="Arial"/>
          <w:b/>
          <w:sz w:val="24"/>
          <w:szCs w:val="24"/>
        </w:rPr>
        <w:t xml:space="preserve"> button</w:t>
      </w:r>
      <w:r>
        <w:rPr>
          <w:rFonts w:hAnsi="Arial" w:cs="Arial" w:hint="eastAsia"/>
          <w:b/>
          <w:sz w:val="24"/>
          <w:szCs w:val="24"/>
        </w:rPr>
        <w:t>: (1)</w:t>
      </w:r>
      <w:r>
        <w:rPr>
          <w:rFonts w:hAnsi="Arial" w:cs="Arial"/>
          <w:b/>
          <w:sz w:val="24"/>
          <w:szCs w:val="24"/>
        </w:rPr>
        <w:t xml:space="preserve"> switch</w:t>
      </w:r>
      <w:r>
        <w:rPr>
          <w:rFonts w:hAnsi="Arial" w:cs="Arial" w:hint="eastAsia"/>
          <w:b/>
          <w:sz w:val="24"/>
          <w:szCs w:val="24"/>
        </w:rPr>
        <w:t xml:space="preserve"> to different interface in setting menu    </w:t>
      </w:r>
    </w:p>
    <w:p w14:paraId="21FD9C20" w14:textId="77777777" w:rsidR="00DC7847" w:rsidRDefault="00CE5803">
      <w:pPr>
        <w:ind w:firstLineChars="1000" w:firstLine="2409"/>
        <w:jc w:val="left"/>
        <w:rPr>
          <w:rFonts w:ascii="Arial" w:hAnsi="Arial" w:cs="Arial"/>
          <w:bCs/>
          <w:sz w:val="24"/>
          <w:szCs w:val="24"/>
        </w:rPr>
      </w:pPr>
      <w:r>
        <w:rPr>
          <w:rFonts w:hAnsi="Arial" w:cs="Arial" w:hint="eastAsia"/>
          <w:b/>
          <w:sz w:val="24"/>
          <w:szCs w:val="24"/>
        </w:rPr>
        <w:t>(2)</w:t>
      </w:r>
      <w:r>
        <w:rPr>
          <w:rFonts w:hAnsi="Arial" w:cs="Arial"/>
          <w:b/>
          <w:sz w:val="24"/>
          <w:szCs w:val="24"/>
        </w:rPr>
        <w:t xml:space="preserve"> increase / decrease the parameter.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hAnsi="Arial" w:cs="Arial" w:hint="eastAsia"/>
          <w:b/>
          <w:sz w:val="24"/>
          <w:szCs w:val="24"/>
        </w:rPr>
        <w:t xml:space="preserve"> </w:t>
      </w:r>
    </w:p>
    <w:p w14:paraId="195B2C61" w14:textId="77777777" w:rsidR="00DC7847" w:rsidRDefault="00DC7847">
      <w:pPr>
        <w:jc w:val="left"/>
        <w:rPr>
          <w:b/>
          <w:bCs/>
          <w:sz w:val="28"/>
          <w:szCs w:val="28"/>
        </w:rPr>
      </w:pPr>
    </w:p>
    <w:tbl>
      <w:tblPr>
        <w:tblStyle w:val="a7"/>
        <w:tblpPr w:leftFromText="180" w:rightFromText="180" w:vertAnchor="text" w:horzAnchor="page" w:tblpX="512" w:tblpY="-7213"/>
        <w:tblOverlap w:val="never"/>
        <w:tblW w:w="10539" w:type="dxa"/>
        <w:tblLook w:val="04A0" w:firstRow="1" w:lastRow="0" w:firstColumn="1" w:lastColumn="0" w:noHBand="0" w:noVBand="1"/>
      </w:tblPr>
      <w:tblGrid>
        <w:gridCol w:w="2589"/>
        <w:gridCol w:w="7950"/>
      </w:tblGrid>
      <w:tr w:rsidR="00DC7847" w14:paraId="0520B68F" w14:textId="77777777">
        <w:tc>
          <w:tcPr>
            <w:tcW w:w="2589" w:type="dxa"/>
            <w:shd w:val="clear" w:color="auto" w:fill="DDD8C2" w:themeFill="background2" w:themeFillShade="E5"/>
          </w:tcPr>
          <w:p w14:paraId="59C233EB" w14:textId="77777777" w:rsidR="00DC7847" w:rsidRDefault="00CE5803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Problem</w:t>
            </w:r>
          </w:p>
        </w:tc>
        <w:tc>
          <w:tcPr>
            <w:tcW w:w="7950" w:type="dxa"/>
            <w:shd w:val="clear" w:color="auto" w:fill="DDD8C2" w:themeFill="background2" w:themeFillShade="E5"/>
          </w:tcPr>
          <w:p w14:paraId="0A4E9E6F" w14:textId="77777777" w:rsidR="00DC7847" w:rsidRDefault="00CE5803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Solution</w:t>
            </w:r>
          </w:p>
        </w:tc>
      </w:tr>
      <w:tr w:rsidR="00DC7847" w14:paraId="0CF9D216" w14:textId="77777777">
        <w:trPr>
          <w:trHeight w:val="952"/>
        </w:trPr>
        <w:tc>
          <w:tcPr>
            <w:tcW w:w="2589" w:type="dxa"/>
          </w:tcPr>
          <w:p w14:paraId="53084232" w14:textId="77777777" w:rsidR="00DC7847" w:rsidRDefault="00CE580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 display</w:t>
            </w:r>
          </w:p>
        </w:tc>
        <w:tc>
          <w:tcPr>
            <w:tcW w:w="7950" w:type="dxa"/>
          </w:tcPr>
          <w:p w14:paraId="7EE0657B" w14:textId="77777777" w:rsidR="00DC7847" w:rsidRDefault="00CE5803">
            <w:pPr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Start the engine. Verify the </w:t>
            </w:r>
            <w:r>
              <w:rPr>
                <w:rFonts w:hint="eastAsia"/>
                <w:sz w:val="24"/>
                <w:szCs w:val="24"/>
              </w:rPr>
              <w:t>Smart Gauge</w:t>
            </w:r>
            <w:r>
              <w:rPr>
                <w:sz w:val="24"/>
                <w:szCs w:val="24"/>
              </w:rPr>
              <w:t xml:space="preserve"> is switched on. Verify the OBD connecting cable is correctly and firmly con</w:t>
            </w:r>
            <w:r>
              <w:rPr>
                <w:sz w:val="24"/>
                <w:szCs w:val="24"/>
              </w:rPr>
              <w:softHyphen/>
              <w:t>nected.</w:t>
            </w:r>
          </w:p>
          <w:p w14:paraId="01A2206A" w14:textId="77777777" w:rsidR="00DC7847" w:rsidRDefault="00CE580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2) </w:t>
            </w:r>
            <w:r>
              <w:rPr>
                <w:sz w:val="24"/>
                <w:szCs w:val="24"/>
              </w:rPr>
              <w:t xml:space="preserve">If the problem continues, test the </w:t>
            </w:r>
            <w:r>
              <w:rPr>
                <w:rFonts w:hint="eastAsia"/>
                <w:sz w:val="24"/>
                <w:szCs w:val="24"/>
              </w:rPr>
              <w:t>Smart Gauge</w:t>
            </w:r>
            <w:r>
              <w:rPr>
                <w:sz w:val="24"/>
                <w:szCs w:val="24"/>
              </w:rPr>
              <w:t xml:space="preserve"> in a dif</w:t>
            </w:r>
            <w:r>
              <w:rPr>
                <w:sz w:val="24"/>
                <w:szCs w:val="24"/>
              </w:rPr>
              <w:softHyphen/>
              <w:t>ferent vehicle</w:t>
            </w:r>
            <w:r>
              <w:rPr>
                <w:rFonts w:hint="eastAsia"/>
                <w:sz w:val="24"/>
                <w:szCs w:val="24"/>
              </w:rPr>
              <w:t xml:space="preserve">.  </w:t>
            </w:r>
          </w:p>
          <w:p w14:paraId="43C23862" w14:textId="77777777" w:rsidR="00DC7847" w:rsidRDefault="00CE580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3) If the car </w:t>
            </w:r>
            <w:proofErr w:type="spellStart"/>
            <w:r>
              <w:rPr>
                <w:rFonts w:hint="eastAsia"/>
                <w:b/>
                <w:bCs/>
                <w:sz w:val="24"/>
                <w:szCs w:val="24"/>
              </w:rPr>
              <w:t>donnot</w:t>
            </w:r>
            <w:proofErr w:type="spellEnd"/>
            <w:r>
              <w:rPr>
                <w:rFonts w:hint="eastAsia"/>
                <w:b/>
                <w:bCs/>
                <w:sz w:val="24"/>
                <w:szCs w:val="24"/>
              </w:rPr>
              <w:t xml:space="preserve"> have OBD2 protocol, l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ong press </w:t>
            </w:r>
            <w:r>
              <w:rPr>
                <w:b/>
                <w:bCs/>
                <w:sz w:val="24"/>
                <w:szCs w:val="24"/>
              </w:rPr>
              <w:t>[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b/>
                <w:bCs/>
                <w:sz w:val="24"/>
                <w:szCs w:val="24"/>
              </w:rPr>
              <w:t xml:space="preserve">M </w:t>
            </w:r>
            <w:r>
              <w:rPr>
                <w:b/>
                <w:bCs/>
                <w:sz w:val="24"/>
                <w:szCs w:val="24"/>
              </w:rPr>
              <w:t>]</w:t>
            </w:r>
            <w:proofErr w:type="gramEnd"/>
            <w:r>
              <w:rPr>
                <w:rFonts w:hint="eastAsia"/>
                <w:b/>
                <w:bCs/>
                <w:sz w:val="24"/>
                <w:szCs w:val="24"/>
              </w:rPr>
              <w:t xml:space="preserve"> button for 5 seconds,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find </w:t>
            </w:r>
            <w:r>
              <w:rPr>
                <w:b/>
                <w:bCs/>
                <w:sz w:val="24"/>
                <w:szCs w:val="24"/>
              </w:rPr>
              <w:t>[</w:t>
            </w:r>
            <w:r>
              <w:rPr>
                <w:rFonts w:hint="eastAsia"/>
                <w:b/>
                <w:bCs/>
                <w:sz w:val="24"/>
                <w:szCs w:val="24"/>
              </w:rPr>
              <w:t>System Set - OBD Switch</w:t>
            </w:r>
            <w:r>
              <w:rPr>
                <w:b/>
                <w:bCs/>
                <w:sz w:val="24"/>
                <w:szCs w:val="24"/>
              </w:rPr>
              <w:t>]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, make OBD Switch </w:t>
            </w:r>
            <w:r>
              <w:rPr>
                <w:b/>
                <w:bCs/>
                <w:sz w:val="24"/>
                <w:szCs w:val="24"/>
              </w:rPr>
              <w:t>[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OFF </w:t>
            </w:r>
            <w:r>
              <w:rPr>
                <w:b/>
                <w:bCs/>
                <w:sz w:val="24"/>
                <w:szCs w:val="24"/>
              </w:rPr>
              <w:t>]</w:t>
            </w:r>
            <w:r>
              <w:rPr>
                <w:rFonts w:hint="eastAsia"/>
                <w:b/>
                <w:bCs/>
                <w:sz w:val="24"/>
                <w:szCs w:val="24"/>
              </w:rPr>
              <w:t>,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it means switch to GPS mode.</w:t>
            </w:r>
          </w:p>
        </w:tc>
      </w:tr>
      <w:tr w:rsidR="00DC7847" w14:paraId="2F4AFA83" w14:textId="77777777">
        <w:trPr>
          <w:trHeight w:val="645"/>
        </w:trPr>
        <w:tc>
          <w:tcPr>
            <w:tcW w:w="2589" w:type="dxa"/>
          </w:tcPr>
          <w:p w14:paraId="66FD43B2" w14:textId="77777777" w:rsidR="00DC7847" w:rsidRDefault="00CE580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Display incorrect</w:t>
            </w:r>
          </w:p>
        </w:tc>
        <w:tc>
          <w:tcPr>
            <w:tcW w:w="7950" w:type="dxa"/>
          </w:tcPr>
          <w:p w14:paraId="1D1AFC3A" w14:textId="77777777" w:rsidR="00DC7847" w:rsidRDefault="00CE5803">
            <w:pPr>
              <w:pStyle w:val="Bodytext1"/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Adjust the correction </w:t>
            </w:r>
            <w:proofErr w:type="spellStart"/>
            <w:proofErr w:type="gramStart"/>
            <w:r>
              <w:rPr>
                <w:rFonts w:asciiTheme="minorHAnsi" w:hAnsiTheme="minorHAnsi"/>
                <w:b w:val="0"/>
                <w:sz w:val="24"/>
                <w:szCs w:val="24"/>
              </w:rPr>
              <w:t>values.Restore</w:t>
            </w:r>
            <w:proofErr w:type="spellEnd"/>
            <w:proofErr w:type="gramEnd"/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 the Factory Set of </w:t>
            </w:r>
            <w:r>
              <w:rPr>
                <w:rFonts w:asciiTheme="minorHAnsi" w:hAnsiTheme="minorHAnsi" w:hint="eastAsia"/>
                <w:b w:val="0"/>
                <w:sz w:val="24"/>
                <w:szCs w:val="24"/>
              </w:rPr>
              <w:t>Smart Gauge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 from t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he </w:t>
            </w:r>
            <w:r>
              <w:rPr>
                <w:rFonts w:asciiTheme="minorHAnsi" w:hint="eastAsia"/>
                <w:b w:val="0"/>
                <w:sz w:val="24"/>
                <w:szCs w:val="24"/>
              </w:rPr>
              <w:t xml:space="preserve">System Set 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>.</w:t>
            </w:r>
          </w:p>
        </w:tc>
      </w:tr>
      <w:tr w:rsidR="00DC7847" w14:paraId="4C5AE912" w14:textId="77777777">
        <w:tc>
          <w:tcPr>
            <w:tcW w:w="2589" w:type="dxa"/>
          </w:tcPr>
          <w:p w14:paraId="6A794B54" w14:textId="77777777" w:rsidR="00DC7847" w:rsidRDefault="00CE580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How to restore to </w:t>
            </w:r>
          </w:p>
          <w:p w14:paraId="4A4BCA41" w14:textId="77777777" w:rsidR="00DC7847" w:rsidRDefault="00CE580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Factory set</w:t>
            </w:r>
          </w:p>
        </w:tc>
        <w:tc>
          <w:tcPr>
            <w:tcW w:w="7950" w:type="dxa"/>
          </w:tcPr>
          <w:p w14:paraId="589AF94D" w14:textId="77777777" w:rsidR="00DC7847" w:rsidRDefault="00CE580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When Smart Gauge in normal display,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l</w:t>
            </w:r>
            <w:r>
              <w:rPr>
                <w:rFonts w:hint="eastAsia"/>
                <w:sz w:val="24"/>
                <w:szCs w:val="24"/>
              </w:rPr>
              <w:t xml:space="preserve">ong press </w:t>
            </w:r>
            <w:r>
              <w:rPr>
                <w:sz w:val="24"/>
                <w:szCs w:val="24"/>
              </w:rPr>
              <w:t>[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  <w:szCs w:val="24"/>
              </w:rPr>
              <w:t xml:space="preserve">M </w:t>
            </w:r>
            <w:r>
              <w:rPr>
                <w:sz w:val="24"/>
                <w:szCs w:val="24"/>
              </w:rPr>
              <w:t>]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button for 5 </w:t>
            </w:r>
            <w:proofErr w:type="spellStart"/>
            <w:r>
              <w:rPr>
                <w:rFonts w:hint="eastAsia"/>
                <w:sz w:val="24"/>
                <w:szCs w:val="24"/>
              </w:rPr>
              <w:t>seconds,</w:t>
            </w:r>
            <w:r>
              <w:rPr>
                <w:rFonts w:hint="eastAsia"/>
                <w:sz w:val="24"/>
                <w:szCs w:val="24"/>
              </w:rPr>
              <w:t>find</w:t>
            </w:r>
            <w:proofErr w:type="spellEnd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[</w:t>
            </w:r>
            <w:r>
              <w:rPr>
                <w:rFonts w:hint="eastAsia"/>
                <w:b/>
                <w:bCs/>
                <w:sz w:val="24"/>
                <w:szCs w:val="24"/>
              </w:rPr>
              <w:t>System Set -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Factory set</w:t>
            </w:r>
            <w:r>
              <w:rPr>
                <w:b/>
                <w:bCs/>
                <w:sz w:val="24"/>
                <w:szCs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,it means restore to factory setting</w:t>
            </w:r>
            <w:r>
              <w:rPr>
                <w:rFonts w:hint="eastAsia"/>
                <w:sz w:val="24"/>
                <w:szCs w:val="24"/>
              </w:rPr>
              <w:t xml:space="preserve"> successful.</w:t>
            </w:r>
          </w:p>
        </w:tc>
      </w:tr>
      <w:tr w:rsidR="00DC7847" w14:paraId="0C75F3AB" w14:textId="77777777">
        <w:tc>
          <w:tcPr>
            <w:tcW w:w="2589" w:type="dxa"/>
          </w:tcPr>
          <w:p w14:paraId="56AC392B" w14:textId="77777777" w:rsidR="00DC7847" w:rsidRDefault="00CE580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How to clear fault code</w:t>
            </w:r>
          </w:p>
        </w:tc>
        <w:tc>
          <w:tcPr>
            <w:tcW w:w="7950" w:type="dxa"/>
          </w:tcPr>
          <w:p w14:paraId="281A1A76" w14:textId="77777777" w:rsidR="00DC7847" w:rsidRDefault="00CE580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Long press </w:t>
            </w:r>
            <w:r>
              <w:rPr>
                <w:sz w:val="24"/>
                <w:szCs w:val="24"/>
              </w:rPr>
              <w:t>[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  <w:szCs w:val="24"/>
              </w:rPr>
              <w:t xml:space="preserve">M </w:t>
            </w:r>
            <w:r>
              <w:rPr>
                <w:sz w:val="24"/>
                <w:szCs w:val="24"/>
              </w:rPr>
              <w:t>]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button for 5 </w:t>
            </w:r>
            <w:proofErr w:type="spellStart"/>
            <w:r>
              <w:rPr>
                <w:rFonts w:hint="eastAsia"/>
                <w:sz w:val="24"/>
                <w:szCs w:val="24"/>
              </w:rPr>
              <w:t>seconds,</w:t>
            </w:r>
            <w:r>
              <w:rPr>
                <w:rFonts w:hint="eastAsia"/>
                <w:sz w:val="24"/>
                <w:szCs w:val="24"/>
              </w:rPr>
              <w:t>find</w:t>
            </w:r>
            <w:proofErr w:type="spellEnd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[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System Set - Clear DTC </w:t>
            </w:r>
            <w:r>
              <w:rPr>
                <w:b/>
                <w:bCs/>
                <w:sz w:val="24"/>
                <w:szCs w:val="24"/>
              </w:rPr>
              <w:t>]</w:t>
            </w:r>
          </w:p>
        </w:tc>
      </w:tr>
      <w:tr w:rsidR="00DC7847" w14:paraId="29821614" w14:textId="77777777">
        <w:trPr>
          <w:trHeight w:val="90"/>
        </w:trPr>
        <w:tc>
          <w:tcPr>
            <w:tcW w:w="2589" w:type="dxa"/>
          </w:tcPr>
          <w:p w14:paraId="24118F96" w14:textId="77777777" w:rsidR="00DC7847" w:rsidRDefault="00CE580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Inaccurate speed</w:t>
            </w:r>
          </w:p>
        </w:tc>
        <w:tc>
          <w:tcPr>
            <w:tcW w:w="7950" w:type="dxa"/>
          </w:tcPr>
          <w:p w14:paraId="50BE2444" w14:textId="77777777" w:rsidR="00DC7847" w:rsidRDefault="00CE580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Long press </w:t>
            </w:r>
            <w:r>
              <w:rPr>
                <w:bCs/>
                <w:sz w:val="24"/>
                <w:szCs w:val="24"/>
              </w:rPr>
              <w:t>[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bCs/>
                <w:sz w:val="24"/>
                <w:szCs w:val="24"/>
              </w:rPr>
              <w:t xml:space="preserve">M </w:t>
            </w:r>
            <w:r>
              <w:rPr>
                <w:bCs/>
                <w:sz w:val="24"/>
                <w:szCs w:val="24"/>
              </w:rPr>
              <w:t>]</w:t>
            </w:r>
            <w:proofErr w:type="gramEnd"/>
            <w:r>
              <w:rPr>
                <w:rFonts w:hint="eastAsia"/>
                <w:bCs/>
                <w:sz w:val="24"/>
                <w:szCs w:val="24"/>
              </w:rPr>
              <w:t xml:space="preserve"> button for 5 </w:t>
            </w:r>
            <w:proofErr w:type="spellStart"/>
            <w:r>
              <w:rPr>
                <w:rFonts w:hint="eastAsia"/>
                <w:bCs/>
                <w:sz w:val="24"/>
                <w:szCs w:val="24"/>
              </w:rPr>
              <w:t>seconds,find</w:t>
            </w:r>
            <w:proofErr w:type="spellEnd"/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[</w:t>
            </w:r>
            <w:r>
              <w:rPr>
                <w:rFonts w:hint="eastAsia"/>
                <w:b/>
                <w:sz w:val="24"/>
                <w:szCs w:val="24"/>
              </w:rPr>
              <w:t>Speed Set - Speed Adjust</w:t>
            </w:r>
            <w:r>
              <w:rPr>
                <w:b/>
                <w:sz w:val="24"/>
                <w:szCs w:val="24"/>
              </w:rPr>
              <w:t>]</w:t>
            </w:r>
            <w:r>
              <w:rPr>
                <w:rFonts w:hint="eastAsia"/>
                <w:bCs/>
                <w:sz w:val="24"/>
                <w:szCs w:val="24"/>
              </w:rPr>
              <w:t xml:space="preserve">, </w:t>
            </w:r>
            <w:r>
              <w:rPr>
                <w:rFonts w:hint="eastAsia"/>
                <w:sz w:val="24"/>
                <w:szCs w:val="24"/>
              </w:rPr>
              <w:t>if Smart Gauge show faster 2 km/h than dashboard, adjust the parameter to -2, if Smart Gauge show slower 2 km/h than dashboard, adjust the par</w:t>
            </w:r>
            <w:r>
              <w:rPr>
                <w:rFonts w:hint="eastAsia"/>
                <w:sz w:val="24"/>
                <w:szCs w:val="24"/>
              </w:rPr>
              <w:t>ameter to 2.</w:t>
            </w:r>
          </w:p>
        </w:tc>
      </w:tr>
      <w:tr w:rsidR="00DC7847" w14:paraId="09760568" w14:textId="77777777">
        <w:tc>
          <w:tcPr>
            <w:tcW w:w="2589" w:type="dxa"/>
          </w:tcPr>
          <w:p w14:paraId="7E95BAC7" w14:textId="77777777" w:rsidR="00DC7847" w:rsidRDefault="00CE580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Inaccurate clock</w:t>
            </w:r>
          </w:p>
        </w:tc>
        <w:tc>
          <w:tcPr>
            <w:tcW w:w="7950" w:type="dxa"/>
          </w:tcPr>
          <w:p w14:paraId="512B695D" w14:textId="77777777" w:rsidR="00DC7847" w:rsidRDefault="00CE580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Long press </w:t>
            </w:r>
            <w:r>
              <w:rPr>
                <w:sz w:val="24"/>
                <w:szCs w:val="24"/>
              </w:rPr>
              <w:t>[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  <w:szCs w:val="24"/>
              </w:rPr>
              <w:t xml:space="preserve">M </w:t>
            </w:r>
            <w:r>
              <w:rPr>
                <w:sz w:val="24"/>
                <w:szCs w:val="24"/>
              </w:rPr>
              <w:t>]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button for 5 seconds, </w:t>
            </w:r>
            <w:r>
              <w:rPr>
                <w:rFonts w:hint="eastAsia"/>
                <w:sz w:val="24"/>
                <w:szCs w:val="24"/>
              </w:rPr>
              <w:t xml:space="preserve">find </w:t>
            </w:r>
            <w:r>
              <w:rPr>
                <w:b/>
                <w:bCs/>
                <w:sz w:val="24"/>
                <w:szCs w:val="24"/>
              </w:rPr>
              <w:t>[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Clock Set -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Clock Adjust </w:t>
            </w:r>
            <w:r>
              <w:rPr>
                <w:b/>
                <w:bCs/>
                <w:sz w:val="24"/>
                <w:szCs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,then can adjust the hour and </w:t>
            </w:r>
            <w:r>
              <w:rPr>
                <w:rFonts w:hint="eastAsia"/>
                <w:sz w:val="24"/>
                <w:szCs w:val="24"/>
              </w:rPr>
              <w:t>minutes</w:t>
            </w:r>
          </w:p>
        </w:tc>
      </w:tr>
    </w:tbl>
    <w:p w14:paraId="0FBA1A7C" w14:textId="77777777" w:rsidR="00DC7847" w:rsidRDefault="00DC7847">
      <w:pPr>
        <w:pStyle w:val="Bodytext1"/>
        <w:tabs>
          <w:tab w:val="left" w:pos="344"/>
        </w:tabs>
        <w:rPr>
          <w:rFonts w:asciiTheme="minorHAnsi"/>
          <w:sz w:val="24"/>
          <w:szCs w:val="24"/>
        </w:rPr>
      </w:pPr>
    </w:p>
    <w:p w14:paraId="7196C742" w14:textId="77777777" w:rsidR="00DC7847" w:rsidRDefault="00DC7847">
      <w:pPr>
        <w:pStyle w:val="Bodytext1"/>
        <w:tabs>
          <w:tab w:val="left" w:pos="344"/>
        </w:tabs>
        <w:rPr>
          <w:rFonts w:asciiTheme="minorHAnsi"/>
          <w:sz w:val="24"/>
          <w:szCs w:val="24"/>
        </w:rPr>
      </w:pPr>
    </w:p>
    <w:p w14:paraId="4067225E" w14:textId="77777777" w:rsidR="00DC7847" w:rsidRDefault="00CE5803">
      <w:pPr>
        <w:pStyle w:val="Bodytext1"/>
        <w:tabs>
          <w:tab w:val="left" w:pos="344"/>
        </w:tabs>
        <w:rPr>
          <w:rFonts w:asciiTheme="minorHAnsi"/>
          <w:sz w:val="24"/>
          <w:szCs w:val="24"/>
        </w:rPr>
      </w:pPr>
      <w:r>
        <w:rPr>
          <w:rFonts w:asciiTheme="minorHAnsi" w:hint="eastAsia"/>
          <w:sz w:val="24"/>
          <w:szCs w:val="24"/>
        </w:rPr>
        <w:t xml:space="preserve">NOTICE: </w:t>
      </w:r>
    </w:p>
    <w:p w14:paraId="4F9E3F7F" w14:textId="77777777" w:rsidR="00DC7847" w:rsidRDefault="00CE5803">
      <w:pPr>
        <w:pStyle w:val="Bodytext1"/>
        <w:numPr>
          <w:ilvl w:val="0"/>
          <w:numId w:val="4"/>
        </w:numPr>
        <w:tabs>
          <w:tab w:val="left" w:pos="344"/>
        </w:tabs>
        <w:rPr>
          <w:rFonts w:asciiTheme="minorHAnsi"/>
          <w:b w:val="0"/>
          <w:bCs/>
          <w:sz w:val="24"/>
          <w:szCs w:val="24"/>
        </w:rPr>
      </w:pPr>
      <w:r>
        <w:rPr>
          <w:rFonts w:asciiTheme="minorHAnsi" w:hint="eastAsia"/>
          <w:b w:val="0"/>
          <w:bCs/>
          <w:sz w:val="24"/>
          <w:szCs w:val="24"/>
        </w:rPr>
        <w:t xml:space="preserve">If set speed unit to </w:t>
      </w:r>
      <w:r>
        <w:rPr>
          <w:rFonts w:asciiTheme="minorHAnsi" w:hint="eastAsia"/>
          <w:i/>
          <w:iCs/>
          <w:sz w:val="24"/>
          <w:szCs w:val="24"/>
        </w:rPr>
        <w:t>KM/H</w:t>
      </w:r>
      <w:r>
        <w:rPr>
          <w:rFonts w:asciiTheme="minorHAnsi" w:hint="eastAsia"/>
          <w:b w:val="0"/>
          <w:bCs/>
          <w:sz w:val="24"/>
          <w:szCs w:val="24"/>
        </w:rPr>
        <w:t xml:space="preserve">, the water temperature unit will automatically be </w:t>
      </w:r>
      <w:r>
        <w:rPr>
          <w:rFonts w:asciiTheme="minorHAnsi" w:hint="eastAsia"/>
          <w:i/>
          <w:iCs/>
          <w:sz w:val="24"/>
          <w:szCs w:val="24"/>
        </w:rPr>
        <w:t>℃</w:t>
      </w:r>
      <w:r>
        <w:rPr>
          <w:rFonts w:asciiTheme="minorHAnsi" w:hint="eastAsia"/>
          <w:b w:val="0"/>
          <w:bCs/>
          <w:sz w:val="24"/>
          <w:szCs w:val="24"/>
        </w:rPr>
        <w:t xml:space="preserve">, driving distance unit will automatically be </w:t>
      </w:r>
      <w:r>
        <w:rPr>
          <w:rFonts w:asciiTheme="minorHAnsi" w:hint="eastAsia"/>
          <w:i/>
          <w:iCs/>
          <w:sz w:val="24"/>
          <w:szCs w:val="24"/>
        </w:rPr>
        <w:t>KM</w:t>
      </w:r>
      <w:r>
        <w:rPr>
          <w:rFonts w:asciiTheme="minorHAnsi" w:hint="eastAsia"/>
          <w:b w:val="0"/>
          <w:bCs/>
          <w:sz w:val="24"/>
          <w:szCs w:val="24"/>
        </w:rPr>
        <w:t xml:space="preserve">, fuel </w:t>
      </w:r>
      <w:proofErr w:type="spellStart"/>
      <w:r>
        <w:rPr>
          <w:rFonts w:asciiTheme="minorHAnsi" w:hint="eastAsia"/>
          <w:b w:val="0"/>
          <w:bCs/>
          <w:sz w:val="24"/>
          <w:szCs w:val="24"/>
        </w:rPr>
        <w:t>conusmption</w:t>
      </w:r>
      <w:proofErr w:type="spellEnd"/>
      <w:r>
        <w:rPr>
          <w:rFonts w:asciiTheme="minorHAnsi" w:hint="eastAsia"/>
          <w:b w:val="0"/>
          <w:bCs/>
          <w:sz w:val="24"/>
          <w:szCs w:val="24"/>
        </w:rPr>
        <w:t xml:space="preserve"> unit will automatically be </w:t>
      </w:r>
      <w:r>
        <w:rPr>
          <w:rFonts w:asciiTheme="minorHAnsi" w:hint="eastAsia"/>
          <w:i/>
          <w:iCs/>
          <w:sz w:val="24"/>
          <w:szCs w:val="24"/>
        </w:rPr>
        <w:t>L/100 KM</w:t>
      </w:r>
    </w:p>
    <w:p w14:paraId="04F6D2B1" w14:textId="77777777" w:rsidR="00DC7847" w:rsidRDefault="00DC7847">
      <w:pPr>
        <w:pStyle w:val="Bodytext1"/>
        <w:tabs>
          <w:tab w:val="left" w:pos="344"/>
        </w:tabs>
        <w:rPr>
          <w:rFonts w:asciiTheme="minorHAnsi"/>
          <w:b w:val="0"/>
          <w:bCs/>
          <w:sz w:val="24"/>
          <w:szCs w:val="24"/>
        </w:rPr>
      </w:pPr>
    </w:p>
    <w:p w14:paraId="0BFD84D4" w14:textId="77777777" w:rsidR="00DC7847" w:rsidRDefault="00CE5803">
      <w:pPr>
        <w:numPr>
          <w:ilvl w:val="0"/>
          <w:numId w:val="4"/>
        </w:numPr>
        <w:jc w:val="left"/>
        <w:rPr>
          <w:b/>
        </w:rPr>
      </w:pPr>
      <w:r>
        <w:rPr>
          <w:rFonts w:hint="eastAsia"/>
          <w:bCs/>
          <w:sz w:val="24"/>
          <w:szCs w:val="24"/>
        </w:rPr>
        <w:t xml:space="preserve">If set speed unit to </w:t>
      </w:r>
      <w:r>
        <w:rPr>
          <w:rFonts w:hint="eastAsia"/>
          <w:b/>
          <w:i/>
          <w:iCs/>
          <w:sz w:val="24"/>
          <w:szCs w:val="24"/>
        </w:rPr>
        <w:t>MPH</w:t>
      </w:r>
      <w:r>
        <w:rPr>
          <w:rFonts w:hint="eastAsia"/>
          <w:bCs/>
          <w:sz w:val="24"/>
          <w:szCs w:val="24"/>
        </w:rPr>
        <w:t xml:space="preserve">, the water temperature unit will automatically be </w:t>
      </w:r>
      <w:r>
        <w:rPr>
          <w:rFonts w:hint="eastAsia"/>
          <w:b/>
          <w:i/>
          <w:iCs/>
          <w:sz w:val="24"/>
          <w:szCs w:val="24"/>
        </w:rPr>
        <w:t>℉</w:t>
      </w:r>
      <w:r>
        <w:rPr>
          <w:rFonts w:hint="eastAsia"/>
          <w:bCs/>
          <w:sz w:val="24"/>
          <w:szCs w:val="24"/>
        </w:rPr>
        <w:t xml:space="preserve">, driving distance unit </w:t>
      </w:r>
      <w:r>
        <w:rPr>
          <w:rFonts w:hint="eastAsia"/>
          <w:bCs/>
          <w:sz w:val="24"/>
          <w:szCs w:val="24"/>
        </w:rPr>
        <w:t>will automatically be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i/>
          <w:iCs/>
          <w:sz w:val="24"/>
          <w:szCs w:val="24"/>
        </w:rPr>
        <w:t>Mile</w:t>
      </w:r>
      <w:r>
        <w:rPr>
          <w:rFonts w:hint="eastAsia"/>
          <w:bCs/>
          <w:sz w:val="24"/>
          <w:szCs w:val="24"/>
        </w:rPr>
        <w:t xml:space="preserve">, fuel </w:t>
      </w:r>
      <w:proofErr w:type="spellStart"/>
      <w:r>
        <w:rPr>
          <w:rFonts w:hint="eastAsia"/>
          <w:bCs/>
          <w:sz w:val="24"/>
          <w:szCs w:val="24"/>
        </w:rPr>
        <w:t>conusmption</w:t>
      </w:r>
      <w:proofErr w:type="spellEnd"/>
      <w:r>
        <w:rPr>
          <w:rFonts w:hint="eastAsia"/>
          <w:bCs/>
          <w:sz w:val="24"/>
          <w:szCs w:val="24"/>
        </w:rPr>
        <w:t xml:space="preserve"> unit will automatically be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i/>
          <w:iCs/>
          <w:sz w:val="24"/>
          <w:szCs w:val="24"/>
        </w:rPr>
        <w:t>MPG</w:t>
      </w:r>
      <w:r>
        <w:rPr>
          <w:rFonts w:hint="eastAsia"/>
          <w:bCs/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</w:rPr>
        <w:t xml:space="preserve">         </w:t>
      </w:r>
    </w:p>
    <w:sectPr w:rsidR="00DC7847">
      <w:footerReference w:type="default" r:id="rId14"/>
      <w:pgSz w:w="11338" w:h="113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87F29" w14:textId="77777777" w:rsidR="00CE5803" w:rsidRDefault="00CE5803">
      <w:r>
        <w:separator/>
      </w:r>
    </w:p>
  </w:endnote>
  <w:endnote w:type="continuationSeparator" w:id="0">
    <w:p w14:paraId="11C22CA2" w14:textId="77777777" w:rsidR="00CE5803" w:rsidRDefault="00CE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25196" w14:textId="77777777" w:rsidR="00DC7847" w:rsidRDefault="00CE580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E71610" wp14:editId="3E4664F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9D1D72" w14:textId="77777777" w:rsidR="00DC7847" w:rsidRDefault="00CE5803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E71610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" filled="f" stroked="f" strokeweight=".5pt">
              <v:textbox style="mso-fit-shape-to-text:t" inset="0,0,0,0">
                <w:txbxContent>
                  <w:p w14:paraId="2D9D1D72" w14:textId="77777777" w:rsidR="00DC7847" w:rsidRDefault="00CE5803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FD287" w14:textId="77777777" w:rsidR="00CE5803" w:rsidRDefault="00CE5803">
      <w:r>
        <w:separator/>
      </w:r>
    </w:p>
  </w:footnote>
  <w:footnote w:type="continuationSeparator" w:id="0">
    <w:p w14:paraId="1F2545BD" w14:textId="77777777" w:rsidR="00CE5803" w:rsidRDefault="00CE5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B7C5152"/>
    <w:multiLevelType w:val="singleLevel"/>
    <w:tmpl w:val="AB7C515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AD985B9"/>
    <w:multiLevelType w:val="singleLevel"/>
    <w:tmpl w:val="BAD985B9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0053208E"/>
    <w:multiLevelType w:val="multilevel"/>
    <w:tmpl w:val="0053208E"/>
    <w:lvl w:ilvl="0">
      <w:start w:val="1"/>
      <w:numFmt w:val="bullet"/>
      <w:lvlText w:val="•"/>
      <w:lvlJc w:val="left"/>
      <w:rPr>
        <w:rFonts w:ascii="Arial" w:hAnsi="Arial" w:hint="default"/>
        <w:b/>
        <w:color w:val="000000"/>
        <w:u w:val="none" w:color="000000"/>
        <w:lang w:val="en-US" w:eastAsia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12C0ECA2"/>
    <w:multiLevelType w:val="singleLevel"/>
    <w:tmpl w:val="12C0ECA2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1F7"/>
    <w:rsid w:val="00015259"/>
    <w:rsid w:val="000444D3"/>
    <w:rsid w:val="00050E34"/>
    <w:rsid w:val="00054218"/>
    <w:rsid w:val="00056DE3"/>
    <w:rsid w:val="000604D5"/>
    <w:rsid w:val="000873EF"/>
    <w:rsid w:val="000E24A0"/>
    <w:rsid w:val="000E6510"/>
    <w:rsid w:val="0012247F"/>
    <w:rsid w:val="001B0433"/>
    <w:rsid w:val="001B0E43"/>
    <w:rsid w:val="002D264B"/>
    <w:rsid w:val="003679F5"/>
    <w:rsid w:val="0038416B"/>
    <w:rsid w:val="003C5721"/>
    <w:rsid w:val="003D6EBF"/>
    <w:rsid w:val="0041727C"/>
    <w:rsid w:val="00454D27"/>
    <w:rsid w:val="004944FA"/>
    <w:rsid w:val="004B4FA5"/>
    <w:rsid w:val="004F240D"/>
    <w:rsid w:val="00564EFE"/>
    <w:rsid w:val="006421F7"/>
    <w:rsid w:val="00693C1A"/>
    <w:rsid w:val="00842070"/>
    <w:rsid w:val="008572B2"/>
    <w:rsid w:val="00895878"/>
    <w:rsid w:val="008B06AE"/>
    <w:rsid w:val="008C6AAB"/>
    <w:rsid w:val="00963716"/>
    <w:rsid w:val="009A3B72"/>
    <w:rsid w:val="009F7052"/>
    <w:rsid w:val="00AB0D00"/>
    <w:rsid w:val="00AD0716"/>
    <w:rsid w:val="00BD65D1"/>
    <w:rsid w:val="00C055B6"/>
    <w:rsid w:val="00C145C1"/>
    <w:rsid w:val="00C7251E"/>
    <w:rsid w:val="00CE5803"/>
    <w:rsid w:val="00D34738"/>
    <w:rsid w:val="00D37E0E"/>
    <w:rsid w:val="00D542A2"/>
    <w:rsid w:val="00D61FD0"/>
    <w:rsid w:val="00D93C6B"/>
    <w:rsid w:val="00DC7847"/>
    <w:rsid w:val="00E63F86"/>
    <w:rsid w:val="00EA6A1C"/>
    <w:rsid w:val="00EC2024"/>
    <w:rsid w:val="00ED569D"/>
    <w:rsid w:val="00F07BBE"/>
    <w:rsid w:val="00F10309"/>
    <w:rsid w:val="00F85821"/>
    <w:rsid w:val="00F92E93"/>
    <w:rsid w:val="00FF1CFE"/>
    <w:rsid w:val="011B7BCE"/>
    <w:rsid w:val="01591413"/>
    <w:rsid w:val="01844474"/>
    <w:rsid w:val="018732D1"/>
    <w:rsid w:val="01CA5DA2"/>
    <w:rsid w:val="01E21FEB"/>
    <w:rsid w:val="01F72E17"/>
    <w:rsid w:val="022415E0"/>
    <w:rsid w:val="02753F19"/>
    <w:rsid w:val="02D075D1"/>
    <w:rsid w:val="03245547"/>
    <w:rsid w:val="033C207B"/>
    <w:rsid w:val="042121B2"/>
    <w:rsid w:val="047F3347"/>
    <w:rsid w:val="050A4C3D"/>
    <w:rsid w:val="053C4094"/>
    <w:rsid w:val="05D5311E"/>
    <w:rsid w:val="06104D40"/>
    <w:rsid w:val="06144CC4"/>
    <w:rsid w:val="064E3287"/>
    <w:rsid w:val="066C6574"/>
    <w:rsid w:val="067F07FA"/>
    <w:rsid w:val="06E46D17"/>
    <w:rsid w:val="07487DFB"/>
    <w:rsid w:val="07580B6C"/>
    <w:rsid w:val="07DD17B9"/>
    <w:rsid w:val="07E84E12"/>
    <w:rsid w:val="08616D63"/>
    <w:rsid w:val="09A6771D"/>
    <w:rsid w:val="09B167E5"/>
    <w:rsid w:val="09E20B00"/>
    <w:rsid w:val="0A06551D"/>
    <w:rsid w:val="0A065E49"/>
    <w:rsid w:val="0A3D01A7"/>
    <w:rsid w:val="0A900F58"/>
    <w:rsid w:val="0B294D47"/>
    <w:rsid w:val="0B2C339D"/>
    <w:rsid w:val="0B2F41F0"/>
    <w:rsid w:val="0B434D21"/>
    <w:rsid w:val="0B790899"/>
    <w:rsid w:val="0CBC6627"/>
    <w:rsid w:val="0CC95E27"/>
    <w:rsid w:val="0D453CEC"/>
    <w:rsid w:val="0DB049C1"/>
    <w:rsid w:val="0E9549AE"/>
    <w:rsid w:val="0F242D0C"/>
    <w:rsid w:val="0F7A5D8F"/>
    <w:rsid w:val="0FE96DD2"/>
    <w:rsid w:val="102F337F"/>
    <w:rsid w:val="10BF0784"/>
    <w:rsid w:val="10C520A7"/>
    <w:rsid w:val="118C5AE8"/>
    <w:rsid w:val="118D7BB8"/>
    <w:rsid w:val="11DE22B5"/>
    <w:rsid w:val="11F45942"/>
    <w:rsid w:val="123D400F"/>
    <w:rsid w:val="12582670"/>
    <w:rsid w:val="12EC16BC"/>
    <w:rsid w:val="13090281"/>
    <w:rsid w:val="131B471F"/>
    <w:rsid w:val="136454B4"/>
    <w:rsid w:val="13845541"/>
    <w:rsid w:val="13A77BF6"/>
    <w:rsid w:val="13DA2E52"/>
    <w:rsid w:val="142F35FE"/>
    <w:rsid w:val="14B46FAE"/>
    <w:rsid w:val="14E06F04"/>
    <w:rsid w:val="14F977A9"/>
    <w:rsid w:val="157565A3"/>
    <w:rsid w:val="15AF6309"/>
    <w:rsid w:val="15C4177C"/>
    <w:rsid w:val="15CB1A9A"/>
    <w:rsid w:val="163712E4"/>
    <w:rsid w:val="177A18A3"/>
    <w:rsid w:val="178A5202"/>
    <w:rsid w:val="18191FD6"/>
    <w:rsid w:val="18607699"/>
    <w:rsid w:val="188A696A"/>
    <w:rsid w:val="18CE16D5"/>
    <w:rsid w:val="18DB5D23"/>
    <w:rsid w:val="196B0B1E"/>
    <w:rsid w:val="19922583"/>
    <w:rsid w:val="199F35CA"/>
    <w:rsid w:val="1A160A74"/>
    <w:rsid w:val="1A1E6C47"/>
    <w:rsid w:val="1A3071AF"/>
    <w:rsid w:val="1A43485B"/>
    <w:rsid w:val="1AB14DE2"/>
    <w:rsid w:val="1AD97DE2"/>
    <w:rsid w:val="1B0F56A2"/>
    <w:rsid w:val="1B440BBA"/>
    <w:rsid w:val="1B4638AE"/>
    <w:rsid w:val="1B8E3F98"/>
    <w:rsid w:val="1BCD4E88"/>
    <w:rsid w:val="1BD7366D"/>
    <w:rsid w:val="1C4F08C7"/>
    <w:rsid w:val="1D0A74D4"/>
    <w:rsid w:val="1DA648AE"/>
    <w:rsid w:val="1DAD6C78"/>
    <w:rsid w:val="1E491E13"/>
    <w:rsid w:val="1E733DBF"/>
    <w:rsid w:val="1EB11A0E"/>
    <w:rsid w:val="1EE54E89"/>
    <w:rsid w:val="1EF41627"/>
    <w:rsid w:val="1F07001D"/>
    <w:rsid w:val="1F501137"/>
    <w:rsid w:val="1F532A68"/>
    <w:rsid w:val="1FDD2596"/>
    <w:rsid w:val="2023004A"/>
    <w:rsid w:val="20637F8D"/>
    <w:rsid w:val="20774C1D"/>
    <w:rsid w:val="20AE5BAA"/>
    <w:rsid w:val="20DE6403"/>
    <w:rsid w:val="20EF696A"/>
    <w:rsid w:val="20F172FA"/>
    <w:rsid w:val="21623C30"/>
    <w:rsid w:val="21855A7C"/>
    <w:rsid w:val="21AE3F4C"/>
    <w:rsid w:val="21C61FAF"/>
    <w:rsid w:val="21FB7473"/>
    <w:rsid w:val="22CB536A"/>
    <w:rsid w:val="22DA2162"/>
    <w:rsid w:val="234F4A36"/>
    <w:rsid w:val="236C0976"/>
    <w:rsid w:val="23BB772E"/>
    <w:rsid w:val="23FE6FF8"/>
    <w:rsid w:val="24064A2F"/>
    <w:rsid w:val="243E733B"/>
    <w:rsid w:val="244B368A"/>
    <w:rsid w:val="245265A3"/>
    <w:rsid w:val="24FA37F0"/>
    <w:rsid w:val="24FF5B2A"/>
    <w:rsid w:val="255F6BBB"/>
    <w:rsid w:val="25A5572C"/>
    <w:rsid w:val="25C02406"/>
    <w:rsid w:val="25FD3979"/>
    <w:rsid w:val="2618158F"/>
    <w:rsid w:val="269F5A4D"/>
    <w:rsid w:val="26E0104B"/>
    <w:rsid w:val="276365E2"/>
    <w:rsid w:val="278E18D8"/>
    <w:rsid w:val="27A86BCC"/>
    <w:rsid w:val="2831360C"/>
    <w:rsid w:val="289A39EB"/>
    <w:rsid w:val="28C91CE2"/>
    <w:rsid w:val="295A31BE"/>
    <w:rsid w:val="297B196E"/>
    <w:rsid w:val="29945F0E"/>
    <w:rsid w:val="29DF4606"/>
    <w:rsid w:val="2A3B7F62"/>
    <w:rsid w:val="2A3C01E2"/>
    <w:rsid w:val="2AD92CFD"/>
    <w:rsid w:val="2ADB7680"/>
    <w:rsid w:val="2AEA1E75"/>
    <w:rsid w:val="2B076347"/>
    <w:rsid w:val="2B371DA2"/>
    <w:rsid w:val="2B3B73EE"/>
    <w:rsid w:val="2B4A7E13"/>
    <w:rsid w:val="2BC22984"/>
    <w:rsid w:val="2BCA3D63"/>
    <w:rsid w:val="2BDA2DC9"/>
    <w:rsid w:val="2C15615A"/>
    <w:rsid w:val="2C1C724B"/>
    <w:rsid w:val="2C847CE8"/>
    <w:rsid w:val="2D37226E"/>
    <w:rsid w:val="2E4B535E"/>
    <w:rsid w:val="2E83522F"/>
    <w:rsid w:val="2ED87829"/>
    <w:rsid w:val="2F3505A8"/>
    <w:rsid w:val="2F385DA0"/>
    <w:rsid w:val="2F6103B4"/>
    <w:rsid w:val="2F8162DA"/>
    <w:rsid w:val="301267DB"/>
    <w:rsid w:val="30236229"/>
    <w:rsid w:val="30432AF1"/>
    <w:rsid w:val="306736C3"/>
    <w:rsid w:val="30AD66F7"/>
    <w:rsid w:val="30D77886"/>
    <w:rsid w:val="31B35BEA"/>
    <w:rsid w:val="32045459"/>
    <w:rsid w:val="32440BF3"/>
    <w:rsid w:val="32A95B4A"/>
    <w:rsid w:val="332051B5"/>
    <w:rsid w:val="332E73B5"/>
    <w:rsid w:val="33AC163B"/>
    <w:rsid w:val="33EF1DBF"/>
    <w:rsid w:val="35414B30"/>
    <w:rsid w:val="35457B34"/>
    <w:rsid w:val="359737C7"/>
    <w:rsid w:val="35BB5A41"/>
    <w:rsid w:val="360B1B3E"/>
    <w:rsid w:val="36184836"/>
    <w:rsid w:val="361E594F"/>
    <w:rsid w:val="36BF5371"/>
    <w:rsid w:val="37490F14"/>
    <w:rsid w:val="374A6305"/>
    <w:rsid w:val="374E3089"/>
    <w:rsid w:val="375A5C7A"/>
    <w:rsid w:val="375F4887"/>
    <w:rsid w:val="37617424"/>
    <w:rsid w:val="380E586E"/>
    <w:rsid w:val="38100827"/>
    <w:rsid w:val="384C7AE3"/>
    <w:rsid w:val="39440231"/>
    <w:rsid w:val="396625D0"/>
    <w:rsid w:val="399F75B3"/>
    <w:rsid w:val="39D04724"/>
    <w:rsid w:val="39D77016"/>
    <w:rsid w:val="39E257A2"/>
    <w:rsid w:val="3A596080"/>
    <w:rsid w:val="3A7A35B7"/>
    <w:rsid w:val="3A831D6F"/>
    <w:rsid w:val="3AB65B9B"/>
    <w:rsid w:val="3ADE30ED"/>
    <w:rsid w:val="3B063D81"/>
    <w:rsid w:val="3B0A1F90"/>
    <w:rsid w:val="3B111D45"/>
    <w:rsid w:val="3B217C19"/>
    <w:rsid w:val="3B561BDA"/>
    <w:rsid w:val="3BB34EE8"/>
    <w:rsid w:val="3BB61EA7"/>
    <w:rsid w:val="3C0A1FD3"/>
    <w:rsid w:val="3C437B5D"/>
    <w:rsid w:val="3C591C80"/>
    <w:rsid w:val="3CB13BCC"/>
    <w:rsid w:val="3CC15417"/>
    <w:rsid w:val="3D8D0672"/>
    <w:rsid w:val="3DE83355"/>
    <w:rsid w:val="3E601114"/>
    <w:rsid w:val="3EC3508A"/>
    <w:rsid w:val="3EC51120"/>
    <w:rsid w:val="401074EA"/>
    <w:rsid w:val="407B5C4A"/>
    <w:rsid w:val="41950752"/>
    <w:rsid w:val="41E14D9A"/>
    <w:rsid w:val="41E3551F"/>
    <w:rsid w:val="42023940"/>
    <w:rsid w:val="423B557F"/>
    <w:rsid w:val="427E13FC"/>
    <w:rsid w:val="42952CB8"/>
    <w:rsid w:val="429C4A9C"/>
    <w:rsid w:val="42ED7BC2"/>
    <w:rsid w:val="42EF5382"/>
    <w:rsid w:val="4325384C"/>
    <w:rsid w:val="432809B2"/>
    <w:rsid w:val="438B42B5"/>
    <w:rsid w:val="43AA0B6B"/>
    <w:rsid w:val="43BA0792"/>
    <w:rsid w:val="43FA4E82"/>
    <w:rsid w:val="44273592"/>
    <w:rsid w:val="44297F67"/>
    <w:rsid w:val="449D65C7"/>
    <w:rsid w:val="45001E57"/>
    <w:rsid w:val="450C0361"/>
    <w:rsid w:val="450D71BA"/>
    <w:rsid w:val="45120AB6"/>
    <w:rsid w:val="454E31FB"/>
    <w:rsid w:val="45A96BCC"/>
    <w:rsid w:val="45CE0F8D"/>
    <w:rsid w:val="45F511DB"/>
    <w:rsid w:val="45F92FC6"/>
    <w:rsid w:val="462C0E69"/>
    <w:rsid w:val="46A62298"/>
    <w:rsid w:val="46DB15E0"/>
    <w:rsid w:val="46F03EFA"/>
    <w:rsid w:val="47355000"/>
    <w:rsid w:val="473A0D8D"/>
    <w:rsid w:val="47B00723"/>
    <w:rsid w:val="47D51E0A"/>
    <w:rsid w:val="47F45A4F"/>
    <w:rsid w:val="48165D0E"/>
    <w:rsid w:val="483360F9"/>
    <w:rsid w:val="48C3568E"/>
    <w:rsid w:val="48D117ED"/>
    <w:rsid w:val="498F6B83"/>
    <w:rsid w:val="49CB1271"/>
    <w:rsid w:val="49DC7FB9"/>
    <w:rsid w:val="4A100850"/>
    <w:rsid w:val="4A420222"/>
    <w:rsid w:val="4A574499"/>
    <w:rsid w:val="4A80780F"/>
    <w:rsid w:val="4A884D38"/>
    <w:rsid w:val="4A8D21A7"/>
    <w:rsid w:val="4ADF7937"/>
    <w:rsid w:val="4B603E1F"/>
    <w:rsid w:val="4BAF1952"/>
    <w:rsid w:val="4BC54937"/>
    <w:rsid w:val="4C5A7C04"/>
    <w:rsid w:val="4C8244CE"/>
    <w:rsid w:val="4C874415"/>
    <w:rsid w:val="4C905A04"/>
    <w:rsid w:val="4CF54F79"/>
    <w:rsid w:val="4D031135"/>
    <w:rsid w:val="4D511E4E"/>
    <w:rsid w:val="4DB21C9C"/>
    <w:rsid w:val="4DC14163"/>
    <w:rsid w:val="4DEE323E"/>
    <w:rsid w:val="4DEE50D2"/>
    <w:rsid w:val="4DF1225D"/>
    <w:rsid w:val="4E3D6E6C"/>
    <w:rsid w:val="4E4F665F"/>
    <w:rsid w:val="4EDF3425"/>
    <w:rsid w:val="4F124262"/>
    <w:rsid w:val="4F574F8B"/>
    <w:rsid w:val="4F630886"/>
    <w:rsid w:val="4FC930E7"/>
    <w:rsid w:val="50432895"/>
    <w:rsid w:val="504767E2"/>
    <w:rsid w:val="508C4627"/>
    <w:rsid w:val="50F77E55"/>
    <w:rsid w:val="516A16F9"/>
    <w:rsid w:val="51A071D9"/>
    <w:rsid w:val="51BF15F4"/>
    <w:rsid w:val="52035637"/>
    <w:rsid w:val="520C7FA0"/>
    <w:rsid w:val="523E7B2E"/>
    <w:rsid w:val="52410470"/>
    <w:rsid w:val="527249CF"/>
    <w:rsid w:val="528B4565"/>
    <w:rsid w:val="52A14C77"/>
    <w:rsid w:val="52BA7B00"/>
    <w:rsid w:val="53031DC8"/>
    <w:rsid w:val="53102E28"/>
    <w:rsid w:val="533546FC"/>
    <w:rsid w:val="53A346C8"/>
    <w:rsid w:val="53A364E4"/>
    <w:rsid w:val="53B0595B"/>
    <w:rsid w:val="5410061B"/>
    <w:rsid w:val="5439263B"/>
    <w:rsid w:val="54543F7C"/>
    <w:rsid w:val="545912FB"/>
    <w:rsid w:val="54A23667"/>
    <w:rsid w:val="560C38E1"/>
    <w:rsid w:val="566A5154"/>
    <w:rsid w:val="56D77880"/>
    <w:rsid w:val="572971DD"/>
    <w:rsid w:val="573A32FB"/>
    <w:rsid w:val="57575861"/>
    <w:rsid w:val="576E0647"/>
    <w:rsid w:val="57776CDC"/>
    <w:rsid w:val="57BE56FB"/>
    <w:rsid w:val="58117732"/>
    <w:rsid w:val="582332B7"/>
    <w:rsid w:val="58B80D77"/>
    <w:rsid w:val="58C201E5"/>
    <w:rsid w:val="590E1AAF"/>
    <w:rsid w:val="594A0B06"/>
    <w:rsid w:val="598E72F0"/>
    <w:rsid w:val="59964E77"/>
    <w:rsid w:val="5A647523"/>
    <w:rsid w:val="5A821833"/>
    <w:rsid w:val="5AC43484"/>
    <w:rsid w:val="5AC76807"/>
    <w:rsid w:val="5BA60754"/>
    <w:rsid w:val="5BC5214C"/>
    <w:rsid w:val="5CEB2DE9"/>
    <w:rsid w:val="5CFD6533"/>
    <w:rsid w:val="5D104CD0"/>
    <w:rsid w:val="5D492305"/>
    <w:rsid w:val="5D8C38BA"/>
    <w:rsid w:val="5D9B0C58"/>
    <w:rsid w:val="5EF50274"/>
    <w:rsid w:val="5F1E7FA8"/>
    <w:rsid w:val="5F520441"/>
    <w:rsid w:val="5F744EB1"/>
    <w:rsid w:val="5FAF759A"/>
    <w:rsid w:val="5FD42A96"/>
    <w:rsid w:val="5FE42B14"/>
    <w:rsid w:val="600A5FDE"/>
    <w:rsid w:val="608B7C49"/>
    <w:rsid w:val="60D9349B"/>
    <w:rsid w:val="61063DDC"/>
    <w:rsid w:val="613C62ED"/>
    <w:rsid w:val="628856AF"/>
    <w:rsid w:val="62970C56"/>
    <w:rsid w:val="62C5780B"/>
    <w:rsid w:val="62FF3A63"/>
    <w:rsid w:val="63923EA2"/>
    <w:rsid w:val="63AC0AAE"/>
    <w:rsid w:val="63C727ED"/>
    <w:rsid w:val="63CB5437"/>
    <w:rsid w:val="64B1352A"/>
    <w:rsid w:val="650778AE"/>
    <w:rsid w:val="650A278B"/>
    <w:rsid w:val="652E2B06"/>
    <w:rsid w:val="65327A42"/>
    <w:rsid w:val="659A0119"/>
    <w:rsid w:val="65D636CE"/>
    <w:rsid w:val="66252E2A"/>
    <w:rsid w:val="666C3CFA"/>
    <w:rsid w:val="66AA7873"/>
    <w:rsid w:val="66EF1E8D"/>
    <w:rsid w:val="67F5114D"/>
    <w:rsid w:val="680A1456"/>
    <w:rsid w:val="683130F5"/>
    <w:rsid w:val="684B7D62"/>
    <w:rsid w:val="68E41FB7"/>
    <w:rsid w:val="68F37A26"/>
    <w:rsid w:val="68FA5462"/>
    <w:rsid w:val="699D04E9"/>
    <w:rsid w:val="699F3462"/>
    <w:rsid w:val="69A56993"/>
    <w:rsid w:val="69DA0C56"/>
    <w:rsid w:val="6A421275"/>
    <w:rsid w:val="6A477DB7"/>
    <w:rsid w:val="6A8E2770"/>
    <w:rsid w:val="6AAD1DBE"/>
    <w:rsid w:val="6B407AAD"/>
    <w:rsid w:val="6B7C2292"/>
    <w:rsid w:val="6BA11276"/>
    <w:rsid w:val="6BC2003C"/>
    <w:rsid w:val="6C176D45"/>
    <w:rsid w:val="6C583E24"/>
    <w:rsid w:val="6C755A5A"/>
    <w:rsid w:val="6C961EEB"/>
    <w:rsid w:val="6C9A7D67"/>
    <w:rsid w:val="6CD1292F"/>
    <w:rsid w:val="6CF21EB9"/>
    <w:rsid w:val="6D147976"/>
    <w:rsid w:val="6D194F07"/>
    <w:rsid w:val="6D6A05D4"/>
    <w:rsid w:val="6D6B27AA"/>
    <w:rsid w:val="6ECA41B8"/>
    <w:rsid w:val="6EF96258"/>
    <w:rsid w:val="6F0648C8"/>
    <w:rsid w:val="6F5C4579"/>
    <w:rsid w:val="6FCE62A1"/>
    <w:rsid w:val="6FE70122"/>
    <w:rsid w:val="700F69A2"/>
    <w:rsid w:val="709C7BE4"/>
    <w:rsid w:val="70AE76BE"/>
    <w:rsid w:val="710C6475"/>
    <w:rsid w:val="71CE3C37"/>
    <w:rsid w:val="71FA728E"/>
    <w:rsid w:val="720F06A4"/>
    <w:rsid w:val="7286757B"/>
    <w:rsid w:val="72C168D6"/>
    <w:rsid w:val="731C258C"/>
    <w:rsid w:val="731D51A6"/>
    <w:rsid w:val="736B0800"/>
    <w:rsid w:val="737F4FA1"/>
    <w:rsid w:val="738826AA"/>
    <w:rsid w:val="73DF42A9"/>
    <w:rsid w:val="741F1B44"/>
    <w:rsid w:val="750A7F6D"/>
    <w:rsid w:val="759D0F58"/>
    <w:rsid w:val="75AA49CE"/>
    <w:rsid w:val="75BB73D0"/>
    <w:rsid w:val="76266313"/>
    <w:rsid w:val="76614511"/>
    <w:rsid w:val="76C9103C"/>
    <w:rsid w:val="77227A39"/>
    <w:rsid w:val="7785204C"/>
    <w:rsid w:val="77A50AA5"/>
    <w:rsid w:val="77DC726A"/>
    <w:rsid w:val="77F112B8"/>
    <w:rsid w:val="78391663"/>
    <w:rsid w:val="78AA617C"/>
    <w:rsid w:val="78EB396A"/>
    <w:rsid w:val="790519C6"/>
    <w:rsid w:val="791C7D9E"/>
    <w:rsid w:val="794646C0"/>
    <w:rsid w:val="798766A5"/>
    <w:rsid w:val="79A53356"/>
    <w:rsid w:val="79DA632D"/>
    <w:rsid w:val="7A305660"/>
    <w:rsid w:val="7A8C77F5"/>
    <w:rsid w:val="7A8D0B9A"/>
    <w:rsid w:val="7AF50839"/>
    <w:rsid w:val="7B8D1F31"/>
    <w:rsid w:val="7CA44415"/>
    <w:rsid w:val="7D6A116B"/>
    <w:rsid w:val="7E617034"/>
    <w:rsid w:val="7E6D254D"/>
    <w:rsid w:val="7EDB17EB"/>
    <w:rsid w:val="7FA1476D"/>
    <w:rsid w:val="7FF3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E5C25C"/>
  <w15:docId w15:val="{DCD0AB2B-1CB6-6D47-A2FC-F5612081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0444D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Calibri" w:hAnsi="Calibri" w:cs="Calibri" w:hint="default"/>
      <w:color w:val="000000"/>
      <w:sz w:val="24"/>
      <w:szCs w:val="24"/>
      <w:u w:val="none"/>
    </w:rPr>
  </w:style>
  <w:style w:type="paragraph" w:customStyle="1" w:styleId="Bodytext1">
    <w:name w:val="Body text|1"/>
    <w:basedOn w:val="a"/>
    <w:unhideWhenUsed/>
    <w:qFormat/>
    <w:pPr>
      <w:spacing w:line="276" w:lineRule="auto"/>
    </w:pPr>
    <w:rPr>
      <w:rFonts w:ascii="Arial" w:hAnsi="Arial"/>
      <w:b/>
      <w:sz w:val="22"/>
    </w:rPr>
  </w:style>
  <w:style w:type="paragraph" w:customStyle="1" w:styleId="Bodytext2">
    <w:name w:val="Body text|2"/>
    <w:basedOn w:val="a"/>
    <w:unhideWhenUsed/>
    <w:qFormat/>
    <w:pPr>
      <w:spacing w:after="140"/>
    </w:pPr>
    <w:rPr>
      <w:rFonts w:ascii="Arial" w:hAnsi="Arial"/>
      <w:b/>
      <w:sz w:val="34"/>
    </w:rPr>
  </w:style>
  <w:style w:type="character" w:customStyle="1" w:styleId="10">
    <w:name w:val="标题 1 字符"/>
    <w:basedOn w:val="a0"/>
    <w:link w:val="1"/>
    <w:uiPriority w:val="9"/>
    <w:rsid w:val="000444D3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17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Office</cp:lastModifiedBy>
  <cp:revision>41</cp:revision>
  <dcterms:created xsi:type="dcterms:W3CDTF">2020-03-10T09:46:00Z</dcterms:created>
  <dcterms:modified xsi:type="dcterms:W3CDTF">2021-04-19T04:11:00Z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